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0" w:rsidRDefault="00DF25F0" w:rsidP="00B756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BOOKS ABOUT CHAPLAINCY</w:t>
      </w:r>
      <w:r w:rsidR="003D2B9C">
        <w:rPr>
          <w:b/>
          <w:bCs/>
          <w:sz w:val="23"/>
          <w:szCs w:val="23"/>
        </w:rPr>
        <w:t xml:space="preserve"> (April 2014)</w:t>
      </w:r>
      <w:bookmarkStart w:id="0" w:name="_GoBack"/>
      <w:bookmarkEnd w:id="0"/>
    </w:p>
    <w:p w:rsidR="00DF25F0" w:rsidRDefault="00DF25F0" w:rsidP="00B75678">
      <w:pPr>
        <w:pStyle w:val="Default"/>
        <w:rPr>
          <w:b/>
          <w:bCs/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Books about Chaplaincy: </w:t>
      </w:r>
    </w:p>
    <w:p w:rsidR="00B75678" w:rsidRDefault="00B75678" w:rsidP="00B75678">
      <w:pPr>
        <w:pStyle w:val="Default"/>
        <w:rPr>
          <w:sz w:val="23"/>
          <w:szCs w:val="23"/>
        </w:rPr>
      </w:pPr>
    </w:p>
    <w:p w:rsidR="00B75678" w:rsidRDefault="00B75678" w:rsidP="00DF25F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Understanding Muslim Chaplaincy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Gilliat</w:t>
      </w:r>
      <w:proofErr w:type="spellEnd"/>
      <w:r>
        <w:rPr>
          <w:sz w:val="23"/>
          <w:szCs w:val="23"/>
        </w:rPr>
        <w:t>-Ray, S., Ali, M.M. and Pattison,</w:t>
      </w:r>
      <w:r w:rsidR="00DF25F0">
        <w:rPr>
          <w:sz w:val="23"/>
          <w:szCs w:val="23"/>
        </w:rPr>
        <w:t xml:space="preserve"> S. 2013.. Farnham </w:t>
      </w:r>
      <w:proofErr w:type="spellStart"/>
      <w:r w:rsidR="00DF25F0">
        <w:rPr>
          <w:sz w:val="23"/>
          <w:szCs w:val="23"/>
        </w:rPr>
        <w:t>Ashgate</w:t>
      </w:r>
      <w:proofErr w:type="spellEnd"/>
    </w:p>
    <w:p w:rsidR="00DF25F0" w:rsidRDefault="00DF25F0" w:rsidP="00DF25F0">
      <w:pPr>
        <w:pStyle w:val="Default"/>
        <w:rPr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Chaplaincy: The Church’s Sector Ministries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Legood</w:t>
      </w:r>
      <w:proofErr w:type="spellEnd"/>
      <w:r>
        <w:rPr>
          <w:sz w:val="23"/>
          <w:szCs w:val="23"/>
        </w:rPr>
        <w:t>, Giles. 1999.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London: </w:t>
      </w:r>
      <w:proofErr w:type="spellStart"/>
      <w:r>
        <w:rPr>
          <w:sz w:val="23"/>
          <w:szCs w:val="23"/>
        </w:rPr>
        <w:t>Cassell</w:t>
      </w:r>
      <w:proofErr w:type="spellEnd"/>
      <w:r>
        <w:rPr>
          <w:sz w:val="23"/>
          <w:szCs w:val="23"/>
        </w:rPr>
        <w:t xml:space="preserve">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Being a Chaplain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Threlfall</w:t>
      </w:r>
      <w:proofErr w:type="spellEnd"/>
      <w:r>
        <w:rPr>
          <w:sz w:val="23"/>
          <w:szCs w:val="23"/>
        </w:rPr>
        <w:t xml:space="preserve">-Holmes, M. &amp; </w:t>
      </w:r>
      <w:proofErr w:type="spellStart"/>
      <w:r>
        <w:rPr>
          <w:sz w:val="23"/>
          <w:szCs w:val="23"/>
        </w:rPr>
        <w:t>Newitt</w:t>
      </w:r>
      <w:proofErr w:type="spellEnd"/>
      <w:r>
        <w:rPr>
          <w:sz w:val="23"/>
          <w:szCs w:val="23"/>
        </w:rPr>
        <w:t>, M. 2011.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London: SPCK </w:t>
      </w:r>
    </w:p>
    <w:p w:rsidR="0008030F" w:rsidRDefault="0008030F" w:rsidP="00B75678">
      <w:pPr>
        <w:pStyle w:val="Default"/>
        <w:rPr>
          <w:sz w:val="23"/>
          <w:szCs w:val="23"/>
        </w:rPr>
      </w:pPr>
    </w:p>
    <w:p w:rsidR="0008030F" w:rsidRPr="0008030F" w:rsidRDefault="0008030F" w:rsidP="0008030F">
      <w:pPr>
        <w:outlineLvl w:val="1"/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>Work of t</w:t>
      </w:r>
      <w:r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 xml:space="preserve">he Chaplain (Work of the Church </w:t>
      </w:r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>by Naomi Paget, Judson Press 2006</w:t>
      </w:r>
    </w:p>
    <w:p w:rsidR="0008030F" w:rsidRDefault="0008030F" w:rsidP="00B75678">
      <w:pPr>
        <w:pStyle w:val="Default"/>
        <w:rPr>
          <w:sz w:val="23"/>
          <w:szCs w:val="23"/>
        </w:rPr>
      </w:pPr>
    </w:p>
    <w:p w:rsidR="0008030F" w:rsidRPr="0008030F" w:rsidRDefault="0008030F" w:rsidP="0008030F">
      <w:pPr>
        <w:outlineLvl w:val="0"/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>Handbook for Chaplains</w:t>
      </w:r>
      <w:r w:rsidRPr="00DF25F0"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000000"/>
          <w:kern w:val="36"/>
          <w:sz w:val="24"/>
          <w:szCs w:val="24"/>
          <w:lang w:eastAsia="en-GB"/>
        </w:rPr>
        <w:t xml:space="preserve">by Mary </w:t>
      </w:r>
      <w:proofErr w:type="spellStart"/>
      <w:r>
        <w:rPr>
          <w:rFonts w:asciiTheme="majorHAnsi" w:eastAsia="Times New Roman" w:hAnsiTheme="majorHAnsi" w:cs="Arial"/>
          <w:color w:val="000000"/>
          <w:kern w:val="36"/>
          <w:sz w:val="24"/>
          <w:szCs w:val="24"/>
          <w:lang w:eastAsia="en-GB"/>
        </w:rPr>
        <w:t>Toole</w:t>
      </w:r>
      <w:proofErr w:type="spellEnd"/>
      <w:r>
        <w:rPr>
          <w:rFonts w:asciiTheme="majorHAnsi" w:eastAsia="Times New Roman" w:hAnsiTheme="majorHAnsi" w:cs="Arial"/>
          <w:color w:val="000000"/>
          <w:kern w:val="36"/>
          <w:sz w:val="24"/>
          <w:szCs w:val="24"/>
          <w:lang w:eastAsia="en-GB"/>
        </w:rPr>
        <w:t xml:space="preserve">; </w:t>
      </w:r>
      <w:proofErr w:type="spellStart"/>
      <w:r w:rsidRPr="00DF25F0">
        <w:rPr>
          <w:rFonts w:asciiTheme="majorHAnsi" w:hAnsiTheme="majorHAnsi"/>
        </w:rPr>
        <w:t>Paulist</w:t>
      </w:r>
      <w:proofErr w:type="spellEnd"/>
      <w:r w:rsidRPr="00DF25F0">
        <w:rPr>
          <w:rFonts w:asciiTheme="majorHAnsi" w:hAnsiTheme="majorHAnsi"/>
        </w:rPr>
        <w:t xml:space="preserve"> Press </w:t>
      </w:r>
      <w:proofErr w:type="spellStart"/>
      <w:r w:rsidRPr="00DF25F0">
        <w:rPr>
          <w:rFonts w:asciiTheme="majorHAnsi" w:hAnsiTheme="majorHAnsi"/>
        </w:rPr>
        <w:t>International,U.S</w:t>
      </w:r>
      <w:proofErr w:type="spellEnd"/>
      <w:r w:rsidRPr="00DF25F0">
        <w:rPr>
          <w:rFonts w:asciiTheme="majorHAnsi" w:hAnsiTheme="majorHAnsi"/>
        </w:rPr>
        <w:t>. (1 May 2006)</w:t>
      </w:r>
    </w:p>
    <w:p w:rsidR="0008030F" w:rsidRDefault="0008030F" w:rsidP="00B75678">
      <w:pPr>
        <w:pStyle w:val="Default"/>
        <w:rPr>
          <w:sz w:val="23"/>
          <w:szCs w:val="23"/>
        </w:rPr>
      </w:pPr>
    </w:p>
    <w:p w:rsidR="00DF25F0" w:rsidRDefault="00DF25F0" w:rsidP="0008030F">
      <w:pPr>
        <w:outlineLvl w:val="0"/>
        <w:rPr>
          <w:sz w:val="23"/>
          <w:szCs w:val="23"/>
        </w:rPr>
      </w:pPr>
    </w:p>
    <w:p w:rsidR="00B75678" w:rsidRPr="00DF25F0" w:rsidRDefault="00B75678" w:rsidP="00DF25F0">
      <w:pPr>
        <w:outlineLvl w:val="0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 xml:space="preserve">Articles in </w:t>
      </w:r>
      <w:r w:rsidRPr="00DF25F0">
        <w:rPr>
          <w:rFonts w:asciiTheme="majorHAnsi" w:hAnsiTheme="majorHAnsi"/>
          <w:i/>
          <w:iCs/>
          <w:sz w:val="18"/>
          <w:szCs w:val="18"/>
        </w:rPr>
        <w:t>Crucible: The Christian journal of social ethics</w:t>
      </w:r>
      <w:r w:rsidRPr="00DF25F0">
        <w:rPr>
          <w:rFonts w:asciiTheme="majorHAnsi" w:hAnsiTheme="majorHAnsi"/>
          <w:sz w:val="18"/>
          <w:szCs w:val="18"/>
        </w:rPr>
        <w:t xml:space="preserve"> (2011, Oct-Dec):</w:t>
      </w:r>
    </w:p>
    <w:p w:rsidR="00B75678" w:rsidRPr="00DF25F0" w:rsidRDefault="00B75678" w:rsidP="00B75678">
      <w:pPr>
        <w:ind w:left="1134"/>
        <w:outlineLvl w:val="0"/>
        <w:rPr>
          <w:rFonts w:asciiTheme="majorHAnsi" w:hAnsiTheme="majorHAnsi"/>
          <w:sz w:val="18"/>
          <w:szCs w:val="18"/>
        </w:rPr>
      </w:pPr>
    </w:p>
    <w:p w:rsidR="00B75678" w:rsidRPr="00DF25F0" w:rsidRDefault="00B75678" w:rsidP="00DF25F0">
      <w:pPr>
        <w:pStyle w:val="Default"/>
        <w:ind w:firstLine="720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 xml:space="preserve">Brown, M. 2011. Editorial: Chaplains and the Mission of the Church. </w:t>
      </w:r>
    </w:p>
    <w:p w:rsidR="00B75678" w:rsidRPr="00DF25F0" w:rsidRDefault="00B75678" w:rsidP="00B75678">
      <w:pPr>
        <w:pStyle w:val="Default"/>
        <w:ind w:left="1276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ab/>
        <w:t>October-December issue: 3-6</w:t>
      </w:r>
    </w:p>
    <w:p w:rsidR="00B75678" w:rsidRPr="00DF25F0" w:rsidRDefault="00B75678" w:rsidP="00DF25F0">
      <w:pPr>
        <w:pStyle w:val="Default"/>
        <w:ind w:firstLine="720"/>
        <w:rPr>
          <w:rFonts w:asciiTheme="majorHAnsi" w:hAnsiTheme="majorHAnsi"/>
          <w:sz w:val="18"/>
          <w:szCs w:val="18"/>
        </w:rPr>
      </w:pPr>
      <w:proofErr w:type="spellStart"/>
      <w:r w:rsidRPr="00DF25F0">
        <w:rPr>
          <w:rFonts w:asciiTheme="majorHAnsi" w:hAnsiTheme="majorHAnsi"/>
          <w:sz w:val="18"/>
          <w:szCs w:val="18"/>
        </w:rPr>
        <w:t>Hayler</w:t>
      </w:r>
      <w:proofErr w:type="spellEnd"/>
      <w:r w:rsidRPr="00DF25F0">
        <w:rPr>
          <w:rFonts w:asciiTheme="majorHAnsi" w:hAnsiTheme="majorHAnsi"/>
          <w:sz w:val="18"/>
          <w:szCs w:val="18"/>
        </w:rPr>
        <w:t xml:space="preserve">, P. 2011 Doing a New Thing: Chaplaincy as Entrepreneurship. </w:t>
      </w:r>
    </w:p>
    <w:p w:rsidR="00B75678" w:rsidRPr="00DF25F0" w:rsidRDefault="00B75678" w:rsidP="00B75678">
      <w:pPr>
        <w:pStyle w:val="Default"/>
        <w:ind w:left="1276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ab/>
        <w:t xml:space="preserve">October-December issue: 17-24 </w:t>
      </w:r>
    </w:p>
    <w:p w:rsidR="00B75678" w:rsidRPr="00DF25F0" w:rsidRDefault="00B75678" w:rsidP="00DF25F0">
      <w:pPr>
        <w:pStyle w:val="Default"/>
        <w:ind w:firstLine="720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 xml:space="preserve">Todd, A. J. 2011b. Chaplaincy leading Church in(to) the public square. </w:t>
      </w:r>
    </w:p>
    <w:p w:rsidR="00B75678" w:rsidRPr="00DF25F0" w:rsidRDefault="00B75678" w:rsidP="00B75678">
      <w:pPr>
        <w:pStyle w:val="Default"/>
        <w:ind w:left="1276"/>
        <w:rPr>
          <w:rFonts w:asciiTheme="majorHAnsi" w:hAnsiTheme="majorHAnsi"/>
          <w:sz w:val="18"/>
          <w:szCs w:val="18"/>
        </w:rPr>
      </w:pPr>
      <w:r w:rsidRPr="00DF25F0">
        <w:rPr>
          <w:rFonts w:asciiTheme="majorHAnsi" w:hAnsiTheme="majorHAnsi"/>
          <w:sz w:val="18"/>
          <w:szCs w:val="18"/>
        </w:rPr>
        <w:tab/>
        <w:t>October-December issue: 7-15</w:t>
      </w:r>
    </w:p>
    <w:p w:rsidR="00B75678" w:rsidRDefault="00B75678" w:rsidP="00946C55">
      <w:pPr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B75678" w:rsidRDefault="00B75678" w:rsidP="00946C55">
      <w:pPr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B75678" w:rsidRDefault="00B75678" w:rsidP="00B756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Chaplaincy to Armed Forces: </w:t>
      </w:r>
    </w:p>
    <w:p w:rsidR="00B75678" w:rsidRDefault="00B75678" w:rsidP="00B75678">
      <w:pPr>
        <w:pStyle w:val="Default"/>
        <w:rPr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Chaplains in Conflict: the Role of Army Chaplains Since 1914; </w:t>
      </w:r>
      <w:r>
        <w:rPr>
          <w:sz w:val="23"/>
          <w:szCs w:val="23"/>
        </w:rPr>
        <w:t xml:space="preserve">Louden, S. H. 1996.. London: Avon Books </w:t>
      </w:r>
    </w:p>
    <w:p w:rsidR="00B75678" w:rsidRDefault="00B75678" w:rsidP="00B75678">
      <w:pPr>
        <w:pStyle w:val="Default"/>
        <w:rPr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The Royal Army Chaplains’ Department 1796 - 1953: Clergy Under Fire</w:t>
      </w:r>
      <w:r>
        <w:rPr>
          <w:sz w:val="23"/>
          <w:szCs w:val="23"/>
        </w:rPr>
        <w:t xml:space="preserve">; Snape, M. 2008.. Woodbridge: </w:t>
      </w:r>
      <w:proofErr w:type="spellStart"/>
      <w:r>
        <w:rPr>
          <w:sz w:val="23"/>
          <w:szCs w:val="23"/>
        </w:rPr>
        <w:t>Boydell</w:t>
      </w:r>
      <w:proofErr w:type="spellEnd"/>
      <w:r>
        <w:rPr>
          <w:sz w:val="23"/>
          <w:szCs w:val="23"/>
        </w:rPr>
        <w:t xml:space="preserve"> Press </w:t>
      </w:r>
    </w:p>
    <w:p w:rsidR="00B75678" w:rsidRDefault="00B75678" w:rsidP="00B75678">
      <w:pPr>
        <w:pStyle w:val="Default"/>
        <w:rPr>
          <w:i/>
          <w:iCs/>
          <w:sz w:val="23"/>
          <w:szCs w:val="23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Military Chaplaincy in Contention: Chaplains, Churches and the Morality of Conflict</w:t>
      </w:r>
      <w:r w:rsidR="00DF25F0">
        <w:rPr>
          <w:sz w:val="23"/>
          <w:szCs w:val="23"/>
        </w:rPr>
        <w:t xml:space="preserve"> Todd, A. J. (ed.) 2013 </w:t>
      </w:r>
      <w:r>
        <w:rPr>
          <w:sz w:val="23"/>
          <w:szCs w:val="23"/>
        </w:rPr>
        <w:t xml:space="preserve">Aldershot, </w:t>
      </w:r>
      <w:proofErr w:type="spellStart"/>
      <w:r>
        <w:rPr>
          <w:sz w:val="23"/>
          <w:szCs w:val="23"/>
        </w:rPr>
        <w:t>Ashgate</w:t>
      </w:r>
      <w:proofErr w:type="spellEnd"/>
      <w:r>
        <w:rPr>
          <w:sz w:val="23"/>
          <w:szCs w:val="23"/>
        </w:rPr>
        <w:t xml:space="preserve"> </w:t>
      </w:r>
    </w:p>
    <w:p w:rsidR="00B75678" w:rsidRDefault="00B75678" w:rsidP="00B75678">
      <w:pPr>
        <w:pStyle w:val="Default"/>
        <w:rPr>
          <w:sz w:val="23"/>
          <w:szCs w:val="23"/>
        </w:rPr>
      </w:pPr>
    </w:p>
    <w:p w:rsidR="00B75678" w:rsidRPr="00DF25F0" w:rsidRDefault="00B75678" w:rsidP="00B75678">
      <w:pPr>
        <w:outlineLvl w:val="0"/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</w:pPr>
      <w:r w:rsidRPr="00DF25F0">
        <w:rPr>
          <w:rFonts w:asciiTheme="majorHAnsi" w:hAnsiTheme="majorHAnsi"/>
          <w:i/>
          <w:iCs/>
          <w:sz w:val="23"/>
          <w:szCs w:val="23"/>
        </w:rPr>
        <w:t>Chaplains in the RAF: A Study in Role Tension</w:t>
      </w:r>
      <w:r w:rsidRPr="00DF25F0">
        <w:rPr>
          <w:rFonts w:asciiTheme="majorHAnsi" w:hAnsiTheme="majorHAnsi"/>
          <w:sz w:val="23"/>
          <w:szCs w:val="23"/>
        </w:rPr>
        <w:t>; Zahn, G. C. 1969.. Manchester: Manchester University Press</w:t>
      </w:r>
    </w:p>
    <w:p w:rsidR="00B75678" w:rsidRDefault="00B75678" w:rsidP="00946C55">
      <w:pPr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B75678" w:rsidRDefault="00DF25F0" w:rsidP="00B756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Chaplaincy to </w:t>
      </w:r>
      <w:r w:rsidR="00B75678">
        <w:rPr>
          <w:b/>
          <w:bCs/>
          <w:sz w:val="23"/>
          <w:szCs w:val="23"/>
        </w:rPr>
        <w:t xml:space="preserve">Education: </w:t>
      </w:r>
    </w:p>
    <w:p w:rsidR="00B75678" w:rsidRDefault="00B75678" w:rsidP="00B75678">
      <w:pPr>
        <w:pStyle w:val="Default"/>
        <w:rPr>
          <w:sz w:val="23"/>
          <w:szCs w:val="23"/>
        </w:rPr>
      </w:pPr>
    </w:p>
    <w:p w:rsidR="0008030F" w:rsidRPr="0008030F" w:rsidRDefault="0008030F" w:rsidP="0008030F">
      <w:pPr>
        <w:outlineLvl w:val="0"/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 xml:space="preserve">Fresh Experiences of School Chaplaincy (Education) [Paperback] </w:t>
      </w:r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by Diane </w:t>
      </w:r>
      <w:proofErr w:type="spellStart"/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>Tregale</w:t>
      </w:r>
      <w:proofErr w:type="spellEnd"/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 </w:t>
      </w:r>
      <w:r>
        <w:rPr>
          <w:rFonts w:asciiTheme="majorHAnsi" w:hAnsiTheme="majorHAnsi"/>
          <w:i/>
          <w:sz w:val="23"/>
          <w:szCs w:val="23"/>
        </w:rPr>
        <w:t xml:space="preserve">Grove Books Ltd </w:t>
      </w:r>
      <w:r w:rsidRPr="0008030F">
        <w:rPr>
          <w:rFonts w:asciiTheme="majorHAnsi" w:hAnsiTheme="majorHAnsi"/>
          <w:i/>
          <w:sz w:val="23"/>
          <w:szCs w:val="23"/>
        </w:rPr>
        <w:t>(2011)</w:t>
      </w:r>
    </w:p>
    <w:p w:rsidR="0008030F" w:rsidRPr="0008030F" w:rsidRDefault="0008030F" w:rsidP="0008030F">
      <w:pPr>
        <w:rPr>
          <w:rFonts w:asciiTheme="majorHAnsi" w:hAnsiTheme="majorHAnsi"/>
          <w:i/>
          <w:sz w:val="23"/>
          <w:szCs w:val="23"/>
        </w:rPr>
      </w:pPr>
    </w:p>
    <w:p w:rsidR="0008030F" w:rsidRPr="0008030F" w:rsidRDefault="0008030F" w:rsidP="0008030F">
      <w:pPr>
        <w:outlineLvl w:val="1"/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 xml:space="preserve">School Chaplaincy: An Introduction [Paperback] </w:t>
      </w:r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by David </w:t>
      </w:r>
      <w:proofErr w:type="spellStart"/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>Pohlmann</w:t>
      </w:r>
      <w:proofErr w:type="spellEnd"/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 </w:t>
      </w:r>
      <w:r w:rsidRPr="0008030F">
        <w:rPr>
          <w:rFonts w:asciiTheme="majorHAnsi" w:hAnsiTheme="majorHAnsi"/>
          <w:i/>
          <w:sz w:val="23"/>
          <w:szCs w:val="23"/>
        </w:rPr>
        <w:t>Mosaic Press (1 May 2013)</w:t>
      </w:r>
    </w:p>
    <w:p w:rsidR="0008030F" w:rsidRPr="0008030F" w:rsidRDefault="0008030F" w:rsidP="0008030F">
      <w:pPr>
        <w:rPr>
          <w:rFonts w:asciiTheme="majorHAnsi" w:hAnsiTheme="majorHAnsi"/>
          <w:i/>
          <w:sz w:val="23"/>
          <w:szCs w:val="23"/>
        </w:rPr>
      </w:pPr>
    </w:p>
    <w:p w:rsidR="0008030F" w:rsidRPr="0008030F" w:rsidRDefault="0008030F" w:rsidP="0008030F">
      <w:pPr>
        <w:outlineLvl w:val="0"/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 xml:space="preserve">School Ethos and Chaplaincy [Paperback] </w:t>
      </w:r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by David O’Malley  </w:t>
      </w:r>
      <w:r w:rsidRPr="0008030F">
        <w:rPr>
          <w:rFonts w:asciiTheme="majorHAnsi" w:hAnsiTheme="majorHAnsi"/>
          <w:i/>
          <w:sz w:val="23"/>
          <w:szCs w:val="23"/>
        </w:rPr>
        <w:t>Don Bosco Publications (2 Mar 2008)</w:t>
      </w:r>
    </w:p>
    <w:p w:rsidR="0008030F" w:rsidRDefault="0008030F" w:rsidP="00DF25F0">
      <w:pPr>
        <w:pStyle w:val="Default"/>
        <w:rPr>
          <w:i/>
          <w:iCs/>
          <w:sz w:val="23"/>
          <w:szCs w:val="23"/>
        </w:rPr>
      </w:pPr>
    </w:p>
    <w:p w:rsidR="00DF25F0" w:rsidRDefault="00DF25F0" w:rsidP="00DF25F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Pillars of the Church: supporting chaplaincy in Further and Higher Education, </w:t>
      </w:r>
      <w:r>
        <w:rPr>
          <w:sz w:val="23"/>
          <w:szCs w:val="23"/>
        </w:rPr>
        <w:t xml:space="preserve">Church House Publishing. 2002. </w:t>
      </w:r>
    </w:p>
    <w:p w:rsidR="00DF25F0" w:rsidRDefault="00DF25F0" w:rsidP="00DF25F0">
      <w:pPr>
        <w:pStyle w:val="Default"/>
        <w:rPr>
          <w:sz w:val="23"/>
          <w:szCs w:val="23"/>
        </w:rPr>
      </w:pPr>
    </w:p>
    <w:p w:rsidR="00B75678" w:rsidRDefault="00DF25F0" w:rsidP="00B75678">
      <w:pPr>
        <w:pStyle w:val="Default"/>
        <w:rPr>
          <w:color w:val="0000FF"/>
          <w:sz w:val="23"/>
          <w:szCs w:val="23"/>
        </w:rPr>
      </w:pPr>
      <w:r>
        <w:rPr>
          <w:i/>
          <w:iCs/>
          <w:sz w:val="23"/>
          <w:szCs w:val="23"/>
        </w:rPr>
        <w:t>Evaluating the Spiritual, Moral, Social and Cultural Guidance</w:t>
      </w:r>
      <w:r>
        <w:rPr>
          <w:sz w:val="23"/>
          <w:szCs w:val="23"/>
        </w:rPr>
        <w:t xml:space="preserve">, </w:t>
      </w:r>
      <w:r w:rsidR="00B75678">
        <w:rPr>
          <w:sz w:val="23"/>
          <w:szCs w:val="23"/>
        </w:rPr>
        <w:t xml:space="preserve">Adams, N. and Adams, Y. 2012. National Council of Faiths and Beliefs in Further Education. Available at: </w:t>
      </w:r>
      <w:hyperlink r:id="rId5" w:history="1">
        <w:r w:rsidRPr="00346E17">
          <w:rPr>
            <w:rStyle w:val="Hyperlink"/>
            <w:rFonts w:ascii="Cambria" w:hAnsi="Cambria"/>
            <w:sz w:val="23"/>
            <w:szCs w:val="23"/>
          </w:rPr>
          <w:t>http://www.fbfe.org.uk/</w:t>
        </w:r>
      </w:hyperlink>
      <w:r w:rsidR="00B75678">
        <w:rPr>
          <w:color w:val="0000FF"/>
          <w:sz w:val="23"/>
          <w:szCs w:val="23"/>
        </w:rPr>
        <w:t xml:space="preserve">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DF25F0" w:rsidRDefault="00DF25F0" w:rsidP="00DF25F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Making space for faith: values, beliefs and faiths in the learning and skills sector: A report on the national enquiry into opportunities for spiritual and moral development in further education</w:t>
      </w:r>
      <w:r>
        <w:rPr>
          <w:sz w:val="23"/>
          <w:szCs w:val="23"/>
        </w:rPr>
        <w:t xml:space="preserve">, </w:t>
      </w:r>
      <w:r w:rsidR="00B75678">
        <w:rPr>
          <w:sz w:val="23"/>
          <w:szCs w:val="23"/>
        </w:rPr>
        <w:t xml:space="preserve">National Ecumenical Agency in Further Education (NEAFE) and the Faiths in Further Education Forum (FIFEF). 2007. </w:t>
      </w:r>
    </w:p>
    <w:p w:rsidR="00B75678" w:rsidRPr="00DF25F0" w:rsidRDefault="00B75678" w:rsidP="00B75678">
      <w:pPr>
        <w:outlineLvl w:val="0"/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</w:pPr>
      <w:r w:rsidRPr="00DF25F0">
        <w:rPr>
          <w:rFonts w:asciiTheme="majorHAnsi" w:hAnsiTheme="majorHAnsi"/>
          <w:sz w:val="23"/>
          <w:szCs w:val="23"/>
        </w:rPr>
        <w:t xml:space="preserve">Available at: </w:t>
      </w:r>
      <w:r w:rsidRPr="00DF25F0">
        <w:rPr>
          <w:rFonts w:asciiTheme="majorHAnsi" w:hAnsiTheme="majorHAnsi"/>
          <w:color w:val="0000FF"/>
          <w:sz w:val="23"/>
          <w:szCs w:val="23"/>
        </w:rPr>
        <w:t>http://www.churchofengland.org/education/colleges-universities/fe/the-fe-sector-key-facts.aspx</w:t>
      </w:r>
    </w:p>
    <w:p w:rsidR="00B75678" w:rsidRDefault="00B75678" w:rsidP="00946C55">
      <w:pPr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B75678" w:rsidRDefault="00DF25F0" w:rsidP="00B756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Chaplaincy to </w:t>
      </w:r>
      <w:r w:rsidR="00B75678">
        <w:rPr>
          <w:b/>
          <w:bCs/>
          <w:sz w:val="23"/>
          <w:szCs w:val="23"/>
        </w:rPr>
        <w:t xml:space="preserve">Healthcare: </w:t>
      </w:r>
    </w:p>
    <w:p w:rsidR="00DF25F0" w:rsidRDefault="00DF25F0" w:rsidP="00DF25F0">
      <w:pPr>
        <w:outlineLvl w:val="0"/>
        <w:rPr>
          <w:rFonts w:asciiTheme="majorHAnsi" w:hAnsiTheme="majorHAnsi"/>
          <w:i/>
          <w:iCs/>
          <w:sz w:val="23"/>
          <w:szCs w:val="23"/>
        </w:rPr>
      </w:pPr>
    </w:p>
    <w:p w:rsidR="0008030F" w:rsidRDefault="0008030F" w:rsidP="00DF25F0">
      <w:pPr>
        <w:outlineLvl w:val="0"/>
        <w:rPr>
          <w:rFonts w:asciiTheme="majorHAnsi" w:hAnsiTheme="majorHAnsi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>Call the Chaplain: Spiritual and Pastoral Caregiving in Hospitals</w:t>
      </w:r>
      <w:r w:rsidRPr="00DF25F0"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000000"/>
          <w:kern w:val="36"/>
          <w:sz w:val="24"/>
          <w:szCs w:val="24"/>
          <w:lang w:eastAsia="en-GB"/>
        </w:rPr>
        <w:t>by Kate McClelland C</w:t>
      </w:r>
      <w:r w:rsidRPr="00DF25F0">
        <w:rPr>
          <w:rFonts w:asciiTheme="majorHAnsi" w:hAnsiTheme="majorHAnsi"/>
        </w:rPr>
        <w:t>anterbury Press Norwich (25 April 2014)</w:t>
      </w:r>
    </w:p>
    <w:p w:rsidR="0008030F" w:rsidRDefault="0008030F" w:rsidP="00DF25F0">
      <w:pPr>
        <w:outlineLvl w:val="0"/>
        <w:rPr>
          <w:rFonts w:asciiTheme="majorHAnsi" w:hAnsiTheme="majorHAnsi"/>
        </w:rPr>
      </w:pPr>
    </w:p>
    <w:p w:rsidR="00DF25F0" w:rsidRDefault="00DF25F0" w:rsidP="00DF25F0">
      <w:pPr>
        <w:outlineLvl w:val="0"/>
        <w:rPr>
          <w:rFonts w:asciiTheme="majorHAnsi" w:hAnsiTheme="majorHAnsi"/>
          <w:sz w:val="23"/>
          <w:szCs w:val="23"/>
        </w:rPr>
      </w:pPr>
      <w:r w:rsidRPr="00DF25F0">
        <w:rPr>
          <w:rFonts w:asciiTheme="majorHAnsi" w:hAnsiTheme="majorHAnsi"/>
          <w:i/>
          <w:iCs/>
          <w:sz w:val="23"/>
          <w:szCs w:val="23"/>
        </w:rPr>
        <w:t>Hospital Chaplaincy in the Twenty-first Century: The Crisis of Spiritual Care on the NHS</w:t>
      </w:r>
      <w:r w:rsidRPr="00DF25F0">
        <w:rPr>
          <w:rFonts w:asciiTheme="majorHAnsi" w:hAnsiTheme="majorHAnsi"/>
          <w:sz w:val="23"/>
          <w:szCs w:val="23"/>
        </w:rPr>
        <w:t xml:space="preserve"> Swift, S. 2014.. 2</w:t>
      </w:r>
      <w:r w:rsidRPr="00DF25F0">
        <w:rPr>
          <w:rFonts w:asciiTheme="majorHAnsi" w:hAnsiTheme="majorHAnsi"/>
          <w:sz w:val="16"/>
          <w:szCs w:val="16"/>
        </w:rPr>
        <w:t xml:space="preserve">nd </w:t>
      </w:r>
      <w:r w:rsidRPr="00DF25F0">
        <w:rPr>
          <w:rFonts w:asciiTheme="majorHAnsi" w:hAnsiTheme="majorHAnsi"/>
          <w:sz w:val="23"/>
          <w:szCs w:val="23"/>
        </w:rPr>
        <w:t xml:space="preserve">Ed. Aldershot/Burlington VT: </w:t>
      </w:r>
      <w:proofErr w:type="spellStart"/>
      <w:r w:rsidRPr="00DF25F0">
        <w:rPr>
          <w:rFonts w:asciiTheme="majorHAnsi" w:hAnsiTheme="majorHAnsi"/>
          <w:sz w:val="23"/>
          <w:szCs w:val="23"/>
        </w:rPr>
        <w:t>Ashgate</w:t>
      </w:r>
      <w:proofErr w:type="spellEnd"/>
    </w:p>
    <w:p w:rsidR="00DF25F0" w:rsidRPr="00DF25F0" w:rsidRDefault="00DF25F0" w:rsidP="00DF25F0">
      <w:pPr>
        <w:outlineLvl w:val="0"/>
        <w:rPr>
          <w:rFonts w:asciiTheme="majorHAnsi" w:hAnsiTheme="majorHAnsi"/>
          <w:sz w:val="23"/>
          <w:szCs w:val="23"/>
        </w:rPr>
      </w:pPr>
    </w:p>
    <w:p w:rsidR="00B75678" w:rsidRDefault="00DF25F0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The Hospital Chaplain’s Handbook: A guide for good practice</w:t>
      </w:r>
      <w:r>
        <w:rPr>
          <w:sz w:val="23"/>
          <w:szCs w:val="23"/>
        </w:rPr>
        <w:t xml:space="preserve"> </w:t>
      </w:r>
      <w:r w:rsidR="00B75678">
        <w:rPr>
          <w:sz w:val="23"/>
          <w:szCs w:val="23"/>
        </w:rPr>
        <w:t>Cobb, M. 2005.</w:t>
      </w:r>
      <w:r w:rsidR="00B75678">
        <w:rPr>
          <w:i/>
          <w:iCs/>
          <w:sz w:val="23"/>
          <w:szCs w:val="23"/>
        </w:rPr>
        <w:t xml:space="preserve">. </w:t>
      </w:r>
      <w:r w:rsidR="00B75678">
        <w:rPr>
          <w:sz w:val="23"/>
          <w:szCs w:val="23"/>
        </w:rPr>
        <w:t xml:space="preserve">Norwich: Canterbury Press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B75678" w:rsidRPr="00DF25F0" w:rsidRDefault="00DF25F0" w:rsidP="00B75678">
      <w:pPr>
        <w:pStyle w:val="Default"/>
        <w:rPr>
          <w:rFonts w:asciiTheme="majorHAnsi" w:hAnsiTheme="majorHAnsi"/>
          <w:sz w:val="23"/>
          <w:szCs w:val="23"/>
        </w:rPr>
      </w:pPr>
      <w:r w:rsidRPr="00DF25F0">
        <w:rPr>
          <w:rFonts w:asciiTheme="majorHAnsi" w:hAnsiTheme="majorHAnsi"/>
          <w:i/>
          <w:iCs/>
          <w:sz w:val="23"/>
          <w:szCs w:val="23"/>
        </w:rPr>
        <w:t xml:space="preserve">The Potential for Efficacy of Healthcare Chaplaincy and Spiritual Care in the NHS (UK). </w:t>
      </w:r>
      <w:proofErr w:type="spellStart"/>
      <w:r w:rsidR="00B75678" w:rsidRPr="00DF25F0">
        <w:rPr>
          <w:rFonts w:asciiTheme="majorHAnsi" w:hAnsiTheme="majorHAnsi"/>
          <w:sz w:val="23"/>
          <w:szCs w:val="23"/>
        </w:rPr>
        <w:t>Mowat</w:t>
      </w:r>
      <w:proofErr w:type="spellEnd"/>
      <w:r w:rsidR="00B75678" w:rsidRPr="00DF25F0">
        <w:rPr>
          <w:rFonts w:asciiTheme="majorHAnsi" w:hAnsiTheme="majorHAnsi"/>
          <w:sz w:val="23"/>
          <w:szCs w:val="23"/>
        </w:rPr>
        <w:t xml:space="preserve">, H. 2008. Aberdeen: </w:t>
      </w:r>
      <w:proofErr w:type="spellStart"/>
      <w:r w:rsidR="00B75678" w:rsidRPr="00DF25F0">
        <w:rPr>
          <w:rFonts w:asciiTheme="majorHAnsi" w:hAnsiTheme="majorHAnsi"/>
          <w:sz w:val="23"/>
          <w:szCs w:val="23"/>
        </w:rPr>
        <w:t>Mowat</w:t>
      </w:r>
      <w:proofErr w:type="spellEnd"/>
      <w:r w:rsidR="00B75678" w:rsidRPr="00DF25F0">
        <w:rPr>
          <w:rFonts w:asciiTheme="majorHAnsi" w:hAnsiTheme="majorHAnsi"/>
          <w:sz w:val="23"/>
          <w:szCs w:val="23"/>
        </w:rPr>
        <w:t xml:space="preserve"> Research </w:t>
      </w:r>
    </w:p>
    <w:p w:rsidR="00DF25F0" w:rsidRDefault="00DF25F0" w:rsidP="00B75678">
      <w:pPr>
        <w:pStyle w:val="Default"/>
        <w:rPr>
          <w:rFonts w:asciiTheme="majorHAnsi" w:hAnsiTheme="majorHAnsi"/>
          <w:i/>
          <w:iCs/>
          <w:sz w:val="23"/>
          <w:szCs w:val="23"/>
        </w:rPr>
      </w:pPr>
    </w:p>
    <w:p w:rsidR="00B75678" w:rsidRPr="00DF25F0" w:rsidRDefault="00DF25F0" w:rsidP="00B75678">
      <w:pPr>
        <w:pStyle w:val="Default"/>
        <w:rPr>
          <w:rFonts w:asciiTheme="majorHAnsi" w:hAnsiTheme="majorHAnsi"/>
          <w:sz w:val="23"/>
          <w:szCs w:val="23"/>
        </w:rPr>
      </w:pPr>
      <w:r w:rsidRPr="00DF25F0">
        <w:rPr>
          <w:rFonts w:asciiTheme="majorHAnsi" w:hAnsiTheme="majorHAnsi"/>
          <w:i/>
          <w:iCs/>
          <w:sz w:val="23"/>
          <w:szCs w:val="23"/>
        </w:rPr>
        <w:t xml:space="preserve">What Do Chaplains Do? The Role of the Chaplain in Meeting the Spiritual Needs of Patients. </w:t>
      </w:r>
      <w:proofErr w:type="spellStart"/>
      <w:r w:rsidR="00B75678" w:rsidRPr="00DF25F0">
        <w:rPr>
          <w:rFonts w:asciiTheme="majorHAnsi" w:hAnsiTheme="majorHAnsi"/>
          <w:sz w:val="23"/>
          <w:szCs w:val="23"/>
        </w:rPr>
        <w:t>Mowat</w:t>
      </w:r>
      <w:proofErr w:type="spellEnd"/>
      <w:r w:rsidR="00B75678" w:rsidRPr="00DF25F0">
        <w:rPr>
          <w:rFonts w:asciiTheme="majorHAnsi" w:hAnsiTheme="majorHAnsi"/>
          <w:sz w:val="23"/>
          <w:szCs w:val="23"/>
        </w:rPr>
        <w:t xml:space="preserve">, H. and Swinton, J. 2007. Aberdeen: </w:t>
      </w:r>
      <w:proofErr w:type="spellStart"/>
      <w:r w:rsidR="00B75678" w:rsidRPr="00DF25F0">
        <w:rPr>
          <w:rFonts w:asciiTheme="majorHAnsi" w:hAnsiTheme="majorHAnsi"/>
          <w:sz w:val="23"/>
          <w:szCs w:val="23"/>
        </w:rPr>
        <w:t>Mowat</w:t>
      </w:r>
      <w:proofErr w:type="spellEnd"/>
      <w:r w:rsidR="00B75678" w:rsidRPr="00DF25F0">
        <w:rPr>
          <w:rFonts w:asciiTheme="majorHAnsi" w:hAnsiTheme="majorHAnsi"/>
          <w:sz w:val="23"/>
          <w:szCs w:val="23"/>
        </w:rPr>
        <w:t xml:space="preserve"> Research </w:t>
      </w:r>
    </w:p>
    <w:p w:rsidR="00DF25F0" w:rsidRDefault="00DF25F0" w:rsidP="00B75678">
      <w:pPr>
        <w:pStyle w:val="Default"/>
        <w:rPr>
          <w:rFonts w:asciiTheme="majorHAnsi" w:hAnsiTheme="majorHAnsi"/>
          <w:i/>
          <w:iCs/>
          <w:sz w:val="23"/>
          <w:szCs w:val="23"/>
        </w:rPr>
      </w:pPr>
    </w:p>
    <w:p w:rsidR="00B75678" w:rsidRPr="00DF25F0" w:rsidRDefault="00DF25F0" w:rsidP="00B75678">
      <w:pPr>
        <w:pStyle w:val="Default"/>
        <w:rPr>
          <w:rFonts w:asciiTheme="majorHAnsi" w:hAnsiTheme="majorHAnsi"/>
          <w:sz w:val="23"/>
          <w:szCs w:val="23"/>
        </w:rPr>
      </w:pPr>
      <w:r w:rsidRPr="00DF25F0">
        <w:rPr>
          <w:rFonts w:asciiTheme="majorHAnsi" w:hAnsiTheme="majorHAnsi"/>
          <w:i/>
          <w:iCs/>
          <w:sz w:val="23"/>
          <w:szCs w:val="23"/>
        </w:rPr>
        <w:t>Hospital chaplaincy: Modern, Dependable</w:t>
      </w:r>
      <w:r w:rsidRPr="00DF25F0">
        <w:rPr>
          <w:rFonts w:asciiTheme="majorHAnsi" w:hAnsiTheme="majorHAnsi"/>
          <w:sz w:val="23"/>
          <w:szCs w:val="23"/>
        </w:rPr>
        <w:t xml:space="preserve">? </w:t>
      </w:r>
      <w:r w:rsidR="00B75678" w:rsidRPr="00DF25F0">
        <w:rPr>
          <w:rFonts w:asciiTheme="majorHAnsi" w:hAnsiTheme="majorHAnsi"/>
          <w:sz w:val="23"/>
          <w:szCs w:val="23"/>
        </w:rPr>
        <w:t xml:space="preserve">Orchard, H. 2000. Sheffield: Lincoln Theological Institute </w:t>
      </w:r>
    </w:p>
    <w:p w:rsidR="00B75678" w:rsidRPr="00DF25F0" w:rsidRDefault="00B75678" w:rsidP="00946C55">
      <w:pPr>
        <w:outlineLvl w:val="0"/>
        <w:rPr>
          <w:rFonts w:asciiTheme="majorHAnsi" w:eastAsia="Times New Roman" w:hAnsiTheme="majorHAnsi" w:cs="Arial"/>
          <w:color w:val="000000"/>
          <w:kern w:val="36"/>
          <w:sz w:val="36"/>
          <w:szCs w:val="36"/>
          <w:lang w:eastAsia="en-GB"/>
        </w:rPr>
      </w:pPr>
    </w:p>
    <w:p w:rsidR="00B75678" w:rsidRDefault="00B75678" w:rsidP="00B756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Chaplaincy to Prisons: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08030F" w:rsidRPr="0008030F" w:rsidRDefault="0008030F" w:rsidP="0008030F">
      <w:pPr>
        <w:outlineLvl w:val="1"/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</w:pPr>
      <w:r w:rsidRPr="0008030F"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>Prison Ministry: Hope Behind the Wall (Haworth Series in Chapl</w:t>
      </w:r>
      <w:r>
        <w:rPr>
          <w:rFonts w:asciiTheme="majorHAnsi" w:eastAsia="Times New Roman" w:hAnsiTheme="majorHAnsi" w:cs="Arial"/>
          <w:i/>
          <w:color w:val="000000"/>
          <w:kern w:val="36"/>
          <w:sz w:val="23"/>
          <w:szCs w:val="23"/>
          <w:lang w:eastAsia="en-GB"/>
        </w:rPr>
        <w:t xml:space="preserve">aincy </w:t>
      </w:r>
      <w:r>
        <w:rPr>
          <w:rFonts w:asciiTheme="majorHAnsi" w:eastAsia="Times New Roman" w:hAnsiTheme="majorHAnsi" w:cs="Arial"/>
          <w:color w:val="000000"/>
          <w:kern w:val="36"/>
          <w:sz w:val="23"/>
          <w:szCs w:val="23"/>
          <w:lang w:eastAsia="en-GB"/>
        </w:rPr>
        <w:t xml:space="preserve">by Dennis Pierce </w:t>
      </w:r>
      <w:r w:rsidRPr="0008030F">
        <w:rPr>
          <w:rFonts w:asciiTheme="majorHAnsi" w:hAnsiTheme="majorHAnsi"/>
          <w:i/>
          <w:sz w:val="23"/>
          <w:szCs w:val="23"/>
        </w:rPr>
        <w:t>Routledge (13 Mar 2006)</w:t>
      </w:r>
    </w:p>
    <w:p w:rsidR="0008030F" w:rsidRDefault="0008030F" w:rsidP="00B75678">
      <w:pPr>
        <w:pStyle w:val="Default"/>
        <w:rPr>
          <w:i/>
          <w:iCs/>
          <w:sz w:val="23"/>
          <w:szCs w:val="23"/>
        </w:rPr>
      </w:pPr>
    </w:p>
    <w:p w:rsidR="00B75678" w:rsidRDefault="00DF25F0" w:rsidP="00B756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Religion in Prison: Equal Rites in Multi-Faith Society</w:t>
      </w:r>
      <w:r>
        <w:rPr>
          <w:sz w:val="23"/>
          <w:szCs w:val="23"/>
        </w:rPr>
        <w:t xml:space="preserve"> </w:t>
      </w:r>
      <w:r w:rsidR="00B75678">
        <w:rPr>
          <w:sz w:val="23"/>
          <w:szCs w:val="23"/>
        </w:rPr>
        <w:t xml:space="preserve">Beckford, J. &amp; </w:t>
      </w:r>
      <w:proofErr w:type="spellStart"/>
      <w:r w:rsidR="00B75678">
        <w:rPr>
          <w:sz w:val="23"/>
          <w:szCs w:val="23"/>
        </w:rPr>
        <w:t>Gilliat</w:t>
      </w:r>
      <w:proofErr w:type="spellEnd"/>
      <w:r w:rsidR="00B75678">
        <w:rPr>
          <w:sz w:val="23"/>
          <w:szCs w:val="23"/>
        </w:rPr>
        <w:t xml:space="preserve">, S. 1998.. Cambridge: Cambridge University Press.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B75678" w:rsidRDefault="00DF25F0" w:rsidP="00B756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Pr="00DF25F0">
        <w:rPr>
          <w:i/>
          <w:sz w:val="23"/>
          <w:szCs w:val="23"/>
        </w:rPr>
        <w:t>he growth of Muslim chaplaincy in Britain, 1970-2007</w:t>
      </w:r>
      <w:r>
        <w:rPr>
          <w:i/>
          <w:sz w:val="23"/>
          <w:szCs w:val="23"/>
        </w:rPr>
        <w:t xml:space="preserve"> </w:t>
      </w:r>
      <w:proofErr w:type="spellStart"/>
      <w:r w:rsidR="00B75678" w:rsidRPr="00DF25F0">
        <w:rPr>
          <w:i/>
          <w:sz w:val="23"/>
          <w:szCs w:val="23"/>
        </w:rPr>
        <w:t>Gilliat</w:t>
      </w:r>
      <w:proofErr w:type="spellEnd"/>
      <w:r>
        <w:rPr>
          <w:sz w:val="23"/>
          <w:szCs w:val="23"/>
        </w:rPr>
        <w:t>-Ray, S. 2008;</w:t>
      </w:r>
      <w:r w:rsidR="00B75678">
        <w:rPr>
          <w:sz w:val="23"/>
          <w:szCs w:val="23"/>
        </w:rPr>
        <w:t xml:space="preserve">In Barker, E. (ed.) 2008. </w:t>
      </w:r>
      <w:r w:rsidR="00B75678">
        <w:rPr>
          <w:i/>
          <w:iCs/>
          <w:sz w:val="23"/>
          <w:szCs w:val="23"/>
        </w:rPr>
        <w:t>The Centrality of Religion in Social Life: Essays in honour of James A. Beckford</w:t>
      </w:r>
      <w:r w:rsidR="00B75678">
        <w:rPr>
          <w:sz w:val="23"/>
          <w:szCs w:val="23"/>
        </w:rPr>
        <w:t xml:space="preserve">. Aldershot: </w:t>
      </w:r>
      <w:proofErr w:type="spellStart"/>
      <w:r w:rsidR="00B75678">
        <w:rPr>
          <w:sz w:val="23"/>
          <w:szCs w:val="23"/>
        </w:rPr>
        <w:t>Ashgate</w:t>
      </w:r>
      <w:proofErr w:type="spellEnd"/>
      <w:r w:rsidR="00B75678">
        <w:rPr>
          <w:sz w:val="23"/>
          <w:szCs w:val="23"/>
        </w:rPr>
        <w:t xml:space="preserve">: 145-157 </w:t>
      </w:r>
    </w:p>
    <w:p w:rsidR="00DF25F0" w:rsidRDefault="00DF25F0" w:rsidP="00B75678">
      <w:pPr>
        <w:pStyle w:val="Default"/>
        <w:rPr>
          <w:sz w:val="23"/>
          <w:szCs w:val="23"/>
        </w:rPr>
      </w:pPr>
    </w:p>
    <w:p w:rsidR="0008030F" w:rsidRDefault="00DF25F0" w:rsidP="00B75678">
      <w:pPr>
        <w:outlineLvl w:val="0"/>
        <w:rPr>
          <w:rFonts w:asciiTheme="majorHAnsi" w:hAnsiTheme="majorHAnsi"/>
          <w:sz w:val="23"/>
          <w:szCs w:val="23"/>
        </w:rPr>
      </w:pPr>
      <w:r w:rsidRPr="00DF25F0">
        <w:rPr>
          <w:rFonts w:asciiTheme="majorHAnsi" w:hAnsiTheme="majorHAnsi"/>
          <w:sz w:val="23"/>
          <w:szCs w:val="23"/>
        </w:rPr>
        <w:t>“</w:t>
      </w:r>
      <w:r w:rsidRPr="00DF25F0">
        <w:rPr>
          <w:rFonts w:asciiTheme="majorHAnsi" w:hAnsiTheme="majorHAnsi"/>
          <w:i/>
          <w:sz w:val="23"/>
          <w:szCs w:val="23"/>
        </w:rPr>
        <w:t xml:space="preserve">The Role and Contribution of a Multi-Faith Prison Chaplaincy to the Contemporary Prison </w:t>
      </w:r>
      <w:proofErr w:type="spellStart"/>
      <w:r w:rsidRPr="00DF25F0">
        <w:rPr>
          <w:rFonts w:asciiTheme="majorHAnsi" w:hAnsiTheme="majorHAnsi"/>
          <w:i/>
          <w:sz w:val="23"/>
          <w:szCs w:val="23"/>
        </w:rPr>
        <w:t>Service.”</w:t>
      </w:r>
      <w:r w:rsidR="00B75678" w:rsidRPr="00DF25F0">
        <w:rPr>
          <w:rFonts w:asciiTheme="majorHAnsi" w:hAnsiTheme="majorHAnsi"/>
          <w:sz w:val="23"/>
          <w:szCs w:val="23"/>
        </w:rPr>
        <w:t>Todd</w:t>
      </w:r>
      <w:proofErr w:type="spellEnd"/>
      <w:r w:rsidR="00B75678" w:rsidRPr="00DF25F0">
        <w:rPr>
          <w:rFonts w:asciiTheme="majorHAnsi" w:hAnsiTheme="majorHAnsi"/>
          <w:sz w:val="23"/>
          <w:szCs w:val="23"/>
        </w:rPr>
        <w:t xml:space="preserve">, A. J. and Tipton, L. 2011. Report to the National Offender Management Service. Available at: </w:t>
      </w:r>
      <w:hyperlink r:id="rId6" w:history="1">
        <w:r w:rsidR="00E4430C" w:rsidRPr="00DF25F0">
          <w:rPr>
            <w:rStyle w:val="Hyperlink"/>
            <w:rFonts w:asciiTheme="majorHAnsi" w:hAnsiTheme="majorHAnsi"/>
            <w:sz w:val="23"/>
            <w:szCs w:val="23"/>
          </w:rPr>
          <w:t>http://www.stmichaels.ac.uk/chaplaincy-studies-research-activity.php</w:t>
        </w:r>
      </w:hyperlink>
      <w:r w:rsidR="00B75678" w:rsidRPr="00DF25F0">
        <w:rPr>
          <w:rFonts w:asciiTheme="majorHAnsi" w:hAnsiTheme="majorHAnsi"/>
          <w:sz w:val="23"/>
          <w:szCs w:val="23"/>
        </w:rPr>
        <w:t xml:space="preserve">. </w:t>
      </w:r>
    </w:p>
    <w:p w:rsidR="0008030F" w:rsidRDefault="0008030F" w:rsidP="00B75678">
      <w:pPr>
        <w:outlineLvl w:val="0"/>
        <w:rPr>
          <w:rFonts w:asciiTheme="majorHAnsi" w:hAnsiTheme="majorHAnsi"/>
          <w:sz w:val="23"/>
          <w:szCs w:val="23"/>
        </w:rPr>
      </w:pPr>
    </w:p>
    <w:p w:rsidR="0008030F" w:rsidRDefault="0008030F" w:rsidP="00B75678">
      <w:pPr>
        <w:outlineLvl w:val="0"/>
        <w:rPr>
          <w:rFonts w:asciiTheme="majorHAnsi" w:hAnsiTheme="majorHAnsi"/>
          <w:b/>
          <w:sz w:val="23"/>
          <w:szCs w:val="23"/>
        </w:rPr>
      </w:pPr>
    </w:p>
    <w:p w:rsidR="0008030F" w:rsidRDefault="0008030F" w:rsidP="00B75678">
      <w:pPr>
        <w:outlineLvl w:val="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Chaplaincy to Workplaces:</w:t>
      </w:r>
    </w:p>
    <w:p w:rsidR="0008030F" w:rsidRPr="0008030F" w:rsidRDefault="0008030F" w:rsidP="00B75678">
      <w:pPr>
        <w:outlineLvl w:val="0"/>
        <w:rPr>
          <w:rFonts w:asciiTheme="majorHAnsi" w:hAnsiTheme="majorHAnsi"/>
          <w:b/>
          <w:sz w:val="23"/>
          <w:szCs w:val="23"/>
        </w:rPr>
      </w:pP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proofErr w:type="spellStart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Bridgebuilders</w:t>
      </w:r>
      <w:proofErr w:type="spellEnd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– Workplace Chaplaincy a History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 xml:space="preserve">Malcolm </w:t>
      </w:r>
      <w:proofErr w:type="spellStart"/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Torry</w:t>
      </w:r>
      <w:proofErr w:type="spellEnd"/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 (Canterbury Press, 2010)</w:t>
      </w: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Mastering Monday: Experiencing God’s Kingdom in the workplace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John D Beckett,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(IVP, 2006)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Putting Theology to Work A Christian understanding of daily work 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by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Malcolm Brown,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(Grove, Cambridge 1994)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Engaging Mission – The Lasting Value of Industrial Mission for Today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,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Peter Cope and Mike West,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(Grosvenor House, 2011)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God at Work: Living every Day with Purpose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,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Ken Costa,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(Continuum, 2007)</w:t>
      </w: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A Christian Understanding of Daily Work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Graham Dow,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(Grove, Cambridge, 1997)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Thank God it’s Monday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Mark Greene,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(Scripture Union, 3rd </w:t>
      </w:r>
      <w:proofErr w:type="spellStart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edn</w:t>
      </w:r>
      <w:proofErr w:type="spellEnd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2005)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Supporting Christians at Work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Mark Greene,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(</w:t>
      </w:r>
      <w:proofErr w:type="spellStart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Administry</w:t>
      </w:r>
      <w:proofErr w:type="spellEnd"/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/LICC, 2001)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Called to Account: Adding Value in God’s World 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color w:val="000000"/>
          <w:kern w:val="36"/>
          <w:lang w:val="en" w:eastAsia="en-GB"/>
        </w:rPr>
        <w:t>Richard Higginson,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(Eagle, 1993)</w:t>
      </w:r>
    </w:p>
    <w:p w:rsid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</w:p>
    <w:p w:rsidR="003D2B9C" w:rsidRPr="003D2B9C" w:rsidRDefault="003D2B9C" w:rsidP="003D2B9C">
      <w:pPr>
        <w:outlineLvl w:val="0"/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</w:pP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Get a Life: Winning Choices for Working People </w:t>
      </w:r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 xml:space="preserve"> Paul </w:t>
      </w:r>
      <w:proofErr w:type="spellStart"/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Valler</w:t>
      </w:r>
      <w:proofErr w:type="spellEnd"/>
      <w:r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,</w:t>
      </w:r>
      <w:r w:rsidRPr="003D2B9C">
        <w:rPr>
          <w:rFonts w:asciiTheme="majorHAnsi" w:eastAsia="Times New Roman" w:hAnsiTheme="majorHAnsi" w:cs="Arial"/>
          <w:i/>
          <w:color w:val="000000"/>
          <w:kern w:val="36"/>
          <w:lang w:val="en" w:eastAsia="en-GB"/>
        </w:rPr>
        <w:t>(IVP, 2008)</w:t>
      </w:r>
    </w:p>
    <w:p w:rsidR="00946C55" w:rsidRPr="00DF25F0" w:rsidRDefault="00946C55" w:rsidP="00946C55">
      <w:pPr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</w:pPr>
      <w:r w:rsidRPr="00DF25F0">
        <w:rPr>
          <w:rFonts w:asciiTheme="majorHAnsi" w:eastAsia="Times New Roman" w:hAnsiTheme="majorHAnsi" w:cs="Times New Roman"/>
          <w:b/>
          <w:bCs/>
          <w:vanish/>
          <w:color w:val="E47911"/>
          <w:sz w:val="24"/>
          <w:szCs w:val="24"/>
          <w:lang w:eastAsia="en-GB"/>
        </w:rPr>
        <w:t>Malcolm Torry</w:t>
      </w:r>
      <w:r w:rsidRPr="00DF25F0"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  <w:t xml:space="preserve"> </w:t>
      </w:r>
      <w:r w:rsidRPr="00DF25F0">
        <w:rPr>
          <w:rFonts w:asciiTheme="majorHAnsi" w:eastAsia="Times New Roman" w:hAnsiTheme="majorHAnsi" w:cs="Times New Roman"/>
          <w:vanish/>
          <w:color w:val="666666"/>
          <w:sz w:val="18"/>
          <w:szCs w:val="18"/>
          <w:lang w:eastAsia="en-GB"/>
        </w:rPr>
        <w:t>(Author)</w:t>
      </w:r>
      <w:r w:rsidRPr="00DF25F0"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  <w:t xml:space="preserve"> </w:t>
      </w:r>
    </w:p>
    <w:p w:rsidR="00946C55" w:rsidRPr="00DF25F0" w:rsidRDefault="00946C55" w:rsidP="00946C55">
      <w:pPr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</w:pPr>
      <w:r w:rsidRPr="00DF25F0">
        <w:rPr>
          <w:rFonts w:asciiTheme="majorHAnsi" w:eastAsia="Times New Roman" w:hAnsiTheme="majorHAnsi" w:cs="Times New Roman"/>
          <w:b/>
          <w:bCs/>
          <w:vanish/>
          <w:color w:val="E47911"/>
          <w:sz w:val="24"/>
          <w:szCs w:val="24"/>
          <w:lang w:eastAsia="en-GB"/>
        </w:rPr>
        <w:t>›</w:t>
      </w:r>
      <w:r w:rsidRPr="00DF25F0"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  <w:t xml:space="preserve"> </w:t>
      </w:r>
      <w:hyperlink r:id="rId7" w:history="1">
        <w:r w:rsidRPr="00DF25F0">
          <w:rPr>
            <w:rFonts w:asciiTheme="majorHAnsi" w:eastAsia="Times New Roman" w:hAnsiTheme="majorHAnsi" w:cs="Times New Roman"/>
            <w:vanish/>
            <w:color w:val="003399"/>
            <w:sz w:val="18"/>
            <w:szCs w:val="18"/>
            <w:u w:val="single"/>
            <w:lang w:eastAsia="en-GB"/>
          </w:rPr>
          <w:t>Visit Amazon's Malcolm Torry Page</w:t>
        </w:r>
      </w:hyperlink>
    </w:p>
    <w:p w:rsidR="00946C55" w:rsidRPr="00DF25F0" w:rsidRDefault="00946C55" w:rsidP="00946C55">
      <w:pPr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</w:pPr>
      <w:r w:rsidRPr="00DF25F0">
        <w:rPr>
          <w:rFonts w:asciiTheme="majorHAnsi" w:eastAsia="Times New Roman" w:hAnsiTheme="majorHAnsi" w:cs="Times New Roman"/>
          <w:vanish/>
          <w:sz w:val="18"/>
          <w:szCs w:val="18"/>
          <w:lang w:eastAsia="en-GB"/>
        </w:rPr>
        <w:t>Find all the books, read about the author, and more.</w:t>
      </w:r>
    </w:p>
    <w:p w:rsidR="00946C55" w:rsidRPr="00DF25F0" w:rsidRDefault="00946C55" w:rsidP="00946C55">
      <w:pPr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</w:pPr>
      <w:r w:rsidRPr="00DF25F0"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  <w:t xml:space="preserve">See </w:t>
      </w:r>
      <w:hyperlink r:id="rId8" w:history="1">
        <w:r w:rsidRPr="00DF25F0">
          <w:rPr>
            <w:rFonts w:asciiTheme="majorHAnsi" w:eastAsia="Times New Roman" w:hAnsiTheme="majorHAnsi" w:cs="Times New Roman"/>
            <w:vanish/>
            <w:color w:val="003399"/>
            <w:sz w:val="20"/>
            <w:szCs w:val="20"/>
            <w:u w:val="single"/>
            <w:lang w:eastAsia="en-GB"/>
          </w:rPr>
          <w:t>search results</w:t>
        </w:r>
      </w:hyperlink>
      <w:r w:rsidRPr="00DF25F0"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  <w:t xml:space="preserve"> for this author name </w:t>
      </w:r>
    </w:p>
    <w:p w:rsidR="00946C55" w:rsidRPr="00DF25F0" w:rsidRDefault="00946C55" w:rsidP="00946C55">
      <w:pPr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</w:pPr>
      <w:r w:rsidRPr="00DF25F0"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  <w:t xml:space="preserve">Are you an Author? </w:t>
      </w:r>
      <w:hyperlink r:id="rId9" w:history="1">
        <w:r w:rsidRPr="00DF25F0">
          <w:rPr>
            <w:rFonts w:asciiTheme="majorHAnsi" w:eastAsia="Times New Roman" w:hAnsiTheme="majorHAnsi" w:cs="Times New Roman"/>
            <w:vanish/>
            <w:color w:val="003399"/>
            <w:sz w:val="20"/>
            <w:szCs w:val="20"/>
            <w:u w:val="single"/>
            <w:lang w:eastAsia="en-GB"/>
          </w:rPr>
          <w:t>Learn about Author Central</w:t>
        </w:r>
      </w:hyperlink>
      <w:r w:rsidRPr="00DF25F0">
        <w:rPr>
          <w:rFonts w:asciiTheme="majorHAnsi" w:eastAsia="Times New Roman" w:hAnsiTheme="majorHAnsi" w:cs="Times New Roman"/>
          <w:vanish/>
          <w:sz w:val="20"/>
          <w:szCs w:val="20"/>
          <w:lang w:eastAsia="en-GB"/>
        </w:rPr>
        <w:t xml:space="preserve"> </w:t>
      </w:r>
    </w:p>
    <w:p w:rsidR="00946C55" w:rsidRPr="0008030F" w:rsidRDefault="00946C55" w:rsidP="00946C55">
      <w:pPr>
        <w:rPr>
          <w:rFonts w:asciiTheme="majorHAnsi" w:hAnsiTheme="majorHAnsi"/>
          <w:i/>
          <w:sz w:val="23"/>
          <w:szCs w:val="23"/>
        </w:rPr>
      </w:pPr>
    </w:p>
    <w:sectPr w:rsidR="00946C55" w:rsidRPr="0008030F" w:rsidSect="006249A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5"/>
    <w:rsid w:val="00000E96"/>
    <w:rsid w:val="0000122C"/>
    <w:rsid w:val="00002E9D"/>
    <w:rsid w:val="0000375A"/>
    <w:rsid w:val="00007E1E"/>
    <w:rsid w:val="00007FB7"/>
    <w:rsid w:val="000102D2"/>
    <w:rsid w:val="000112D5"/>
    <w:rsid w:val="0001201B"/>
    <w:rsid w:val="00013E22"/>
    <w:rsid w:val="0001727D"/>
    <w:rsid w:val="00020CE1"/>
    <w:rsid w:val="000211D7"/>
    <w:rsid w:val="0002186C"/>
    <w:rsid w:val="00027FD5"/>
    <w:rsid w:val="00031934"/>
    <w:rsid w:val="00032036"/>
    <w:rsid w:val="00032271"/>
    <w:rsid w:val="00034799"/>
    <w:rsid w:val="00034912"/>
    <w:rsid w:val="00034AFA"/>
    <w:rsid w:val="00034DF2"/>
    <w:rsid w:val="00036399"/>
    <w:rsid w:val="00036485"/>
    <w:rsid w:val="00036CF4"/>
    <w:rsid w:val="00037ED1"/>
    <w:rsid w:val="0004131B"/>
    <w:rsid w:val="00041617"/>
    <w:rsid w:val="00054D69"/>
    <w:rsid w:val="000551CC"/>
    <w:rsid w:val="00055B04"/>
    <w:rsid w:val="00057022"/>
    <w:rsid w:val="0006038A"/>
    <w:rsid w:val="00061969"/>
    <w:rsid w:val="000638DD"/>
    <w:rsid w:val="00064064"/>
    <w:rsid w:val="000657FA"/>
    <w:rsid w:val="00066B02"/>
    <w:rsid w:val="00066BF6"/>
    <w:rsid w:val="00070148"/>
    <w:rsid w:val="00073618"/>
    <w:rsid w:val="0008030F"/>
    <w:rsid w:val="000805D7"/>
    <w:rsid w:val="0008069D"/>
    <w:rsid w:val="000818ED"/>
    <w:rsid w:val="00081D66"/>
    <w:rsid w:val="0008372B"/>
    <w:rsid w:val="00083F2D"/>
    <w:rsid w:val="000850B7"/>
    <w:rsid w:val="000862FA"/>
    <w:rsid w:val="00087E3A"/>
    <w:rsid w:val="0009030C"/>
    <w:rsid w:val="00090895"/>
    <w:rsid w:val="000915E5"/>
    <w:rsid w:val="000A0F7F"/>
    <w:rsid w:val="000A48BC"/>
    <w:rsid w:val="000B48DD"/>
    <w:rsid w:val="000B4D84"/>
    <w:rsid w:val="000B63A2"/>
    <w:rsid w:val="000B7B3F"/>
    <w:rsid w:val="000C449A"/>
    <w:rsid w:val="000C5CCA"/>
    <w:rsid w:val="000D126D"/>
    <w:rsid w:val="000D3300"/>
    <w:rsid w:val="000D7B0F"/>
    <w:rsid w:val="000E053F"/>
    <w:rsid w:val="000E0C3A"/>
    <w:rsid w:val="000E5592"/>
    <w:rsid w:val="000F4423"/>
    <w:rsid w:val="000F678E"/>
    <w:rsid w:val="000F6963"/>
    <w:rsid w:val="000F77E0"/>
    <w:rsid w:val="001007E1"/>
    <w:rsid w:val="00101474"/>
    <w:rsid w:val="001033F5"/>
    <w:rsid w:val="00106861"/>
    <w:rsid w:val="001106CD"/>
    <w:rsid w:val="001109DE"/>
    <w:rsid w:val="0011162F"/>
    <w:rsid w:val="0011292E"/>
    <w:rsid w:val="0011318F"/>
    <w:rsid w:val="00114456"/>
    <w:rsid w:val="00114478"/>
    <w:rsid w:val="001161E5"/>
    <w:rsid w:val="00120900"/>
    <w:rsid w:val="00122F9D"/>
    <w:rsid w:val="00126538"/>
    <w:rsid w:val="00126D25"/>
    <w:rsid w:val="00126FF6"/>
    <w:rsid w:val="001304B0"/>
    <w:rsid w:val="00132A75"/>
    <w:rsid w:val="00134E52"/>
    <w:rsid w:val="00144867"/>
    <w:rsid w:val="0014699E"/>
    <w:rsid w:val="00146EC6"/>
    <w:rsid w:val="0015142A"/>
    <w:rsid w:val="001540C4"/>
    <w:rsid w:val="00156172"/>
    <w:rsid w:val="001610DD"/>
    <w:rsid w:val="00161676"/>
    <w:rsid w:val="00165785"/>
    <w:rsid w:val="001713D5"/>
    <w:rsid w:val="00171C65"/>
    <w:rsid w:val="00172176"/>
    <w:rsid w:val="00177A37"/>
    <w:rsid w:val="00180634"/>
    <w:rsid w:val="001832CB"/>
    <w:rsid w:val="001843F6"/>
    <w:rsid w:val="0018547A"/>
    <w:rsid w:val="00185BFC"/>
    <w:rsid w:val="00190154"/>
    <w:rsid w:val="00190C46"/>
    <w:rsid w:val="001926E6"/>
    <w:rsid w:val="0019295B"/>
    <w:rsid w:val="00192DA5"/>
    <w:rsid w:val="0019426C"/>
    <w:rsid w:val="00194282"/>
    <w:rsid w:val="001975B7"/>
    <w:rsid w:val="001A0869"/>
    <w:rsid w:val="001A6DB7"/>
    <w:rsid w:val="001A7841"/>
    <w:rsid w:val="001B177A"/>
    <w:rsid w:val="001B1ED1"/>
    <w:rsid w:val="001B2415"/>
    <w:rsid w:val="001B7AC2"/>
    <w:rsid w:val="001C2088"/>
    <w:rsid w:val="001C6779"/>
    <w:rsid w:val="001C797E"/>
    <w:rsid w:val="001D2A7D"/>
    <w:rsid w:val="001D3FF8"/>
    <w:rsid w:val="001D4B52"/>
    <w:rsid w:val="001D67BD"/>
    <w:rsid w:val="001E0435"/>
    <w:rsid w:val="001E10B0"/>
    <w:rsid w:val="001E281F"/>
    <w:rsid w:val="001E289F"/>
    <w:rsid w:val="001F4216"/>
    <w:rsid w:val="001F6949"/>
    <w:rsid w:val="00202964"/>
    <w:rsid w:val="002032C1"/>
    <w:rsid w:val="002048E6"/>
    <w:rsid w:val="00204C8A"/>
    <w:rsid w:val="00205162"/>
    <w:rsid w:val="00211019"/>
    <w:rsid w:val="002112E7"/>
    <w:rsid w:val="0021158B"/>
    <w:rsid w:val="00214A98"/>
    <w:rsid w:val="00215AD7"/>
    <w:rsid w:val="00217325"/>
    <w:rsid w:val="002214FC"/>
    <w:rsid w:val="00221DA6"/>
    <w:rsid w:val="00223EA9"/>
    <w:rsid w:val="00224F88"/>
    <w:rsid w:val="00230E99"/>
    <w:rsid w:val="00233658"/>
    <w:rsid w:val="002367A5"/>
    <w:rsid w:val="00240E4F"/>
    <w:rsid w:val="00245F00"/>
    <w:rsid w:val="0024723E"/>
    <w:rsid w:val="002501AA"/>
    <w:rsid w:val="00251CF9"/>
    <w:rsid w:val="00252EAC"/>
    <w:rsid w:val="002540D4"/>
    <w:rsid w:val="002555CB"/>
    <w:rsid w:val="002566BF"/>
    <w:rsid w:val="00262196"/>
    <w:rsid w:val="0027170E"/>
    <w:rsid w:val="002734F6"/>
    <w:rsid w:val="00274588"/>
    <w:rsid w:val="00274780"/>
    <w:rsid w:val="002747E0"/>
    <w:rsid w:val="00276F98"/>
    <w:rsid w:val="00281048"/>
    <w:rsid w:val="00281EC9"/>
    <w:rsid w:val="002856AD"/>
    <w:rsid w:val="00290318"/>
    <w:rsid w:val="002914F9"/>
    <w:rsid w:val="00295C0E"/>
    <w:rsid w:val="00297574"/>
    <w:rsid w:val="00297EAB"/>
    <w:rsid w:val="00297FDE"/>
    <w:rsid w:val="002A1093"/>
    <w:rsid w:val="002A19BC"/>
    <w:rsid w:val="002A4995"/>
    <w:rsid w:val="002B1FF7"/>
    <w:rsid w:val="002B31D8"/>
    <w:rsid w:val="002B3972"/>
    <w:rsid w:val="002B6778"/>
    <w:rsid w:val="002C4339"/>
    <w:rsid w:val="002C4D7F"/>
    <w:rsid w:val="002C4E3E"/>
    <w:rsid w:val="002C68E7"/>
    <w:rsid w:val="002C68EB"/>
    <w:rsid w:val="002C6EED"/>
    <w:rsid w:val="002C7B51"/>
    <w:rsid w:val="002E6770"/>
    <w:rsid w:val="002F080B"/>
    <w:rsid w:val="002F23B2"/>
    <w:rsid w:val="002F3266"/>
    <w:rsid w:val="002F33D2"/>
    <w:rsid w:val="00311D96"/>
    <w:rsid w:val="003148E2"/>
    <w:rsid w:val="0031569E"/>
    <w:rsid w:val="00316E13"/>
    <w:rsid w:val="003211EC"/>
    <w:rsid w:val="00326458"/>
    <w:rsid w:val="0032683F"/>
    <w:rsid w:val="00327251"/>
    <w:rsid w:val="003273C7"/>
    <w:rsid w:val="003340A9"/>
    <w:rsid w:val="00335461"/>
    <w:rsid w:val="00337BDF"/>
    <w:rsid w:val="00340605"/>
    <w:rsid w:val="00343318"/>
    <w:rsid w:val="00343512"/>
    <w:rsid w:val="003507FC"/>
    <w:rsid w:val="00352B23"/>
    <w:rsid w:val="00353A8C"/>
    <w:rsid w:val="003579F0"/>
    <w:rsid w:val="00360A5B"/>
    <w:rsid w:val="00361E36"/>
    <w:rsid w:val="00362673"/>
    <w:rsid w:val="003636DD"/>
    <w:rsid w:val="00364013"/>
    <w:rsid w:val="00365861"/>
    <w:rsid w:val="00366A52"/>
    <w:rsid w:val="003700DF"/>
    <w:rsid w:val="00372ABE"/>
    <w:rsid w:val="00372F4E"/>
    <w:rsid w:val="003745D2"/>
    <w:rsid w:val="00374606"/>
    <w:rsid w:val="00374D3B"/>
    <w:rsid w:val="003753A2"/>
    <w:rsid w:val="00376744"/>
    <w:rsid w:val="0038042C"/>
    <w:rsid w:val="00381C77"/>
    <w:rsid w:val="00384828"/>
    <w:rsid w:val="0039038A"/>
    <w:rsid w:val="0039130B"/>
    <w:rsid w:val="00394A08"/>
    <w:rsid w:val="00394C41"/>
    <w:rsid w:val="003960D5"/>
    <w:rsid w:val="00396C41"/>
    <w:rsid w:val="003A0C23"/>
    <w:rsid w:val="003A24DF"/>
    <w:rsid w:val="003A26DB"/>
    <w:rsid w:val="003B042E"/>
    <w:rsid w:val="003B1746"/>
    <w:rsid w:val="003B1B51"/>
    <w:rsid w:val="003B4A04"/>
    <w:rsid w:val="003B7498"/>
    <w:rsid w:val="003B7E71"/>
    <w:rsid w:val="003C06A9"/>
    <w:rsid w:val="003C10AE"/>
    <w:rsid w:val="003C7177"/>
    <w:rsid w:val="003C7CC6"/>
    <w:rsid w:val="003D1B28"/>
    <w:rsid w:val="003D1F79"/>
    <w:rsid w:val="003D2B9C"/>
    <w:rsid w:val="003D4D2D"/>
    <w:rsid w:val="003D72D5"/>
    <w:rsid w:val="003E1F12"/>
    <w:rsid w:val="003E6381"/>
    <w:rsid w:val="0040015A"/>
    <w:rsid w:val="00404852"/>
    <w:rsid w:val="00411345"/>
    <w:rsid w:val="00412094"/>
    <w:rsid w:val="00412FF2"/>
    <w:rsid w:val="004133F9"/>
    <w:rsid w:val="00413B25"/>
    <w:rsid w:val="00414F77"/>
    <w:rsid w:val="004201D9"/>
    <w:rsid w:val="0042182B"/>
    <w:rsid w:val="004218EA"/>
    <w:rsid w:val="00422471"/>
    <w:rsid w:val="00423D70"/>
    <w:rsid w:val="00431F69"/>
    <w:rsid w:val="004347A1"/>
    <w:rsid w:val="00434DEC"/>
    <w:rsid w:val="004358E7"/>
    <w:rsid w:val="00437998"/>
    <w:rsid w:val="0044291E"/>
    <w:rsid w:val="0044483C"/>
    <w:rsid w:val="004458FD"/>
    <w:rsid w:val="00446627"/>
    <w:rsid w:val="004479F3"/>
    <w:rsid w:val="00450AE4"/>
    <w:rsid w:val="00456421"/>
    <w:rsid w:val="00461D91"/>
    <w:rsid w:val="00470E0F"/>
    <w:rsid w:val="00471034"/>
    <w:rsid w:val="004741B5"/>
    <w:rsid w:val="004760E7"/>
    <w:rsid w:val="004762F6"/>
    <w:rsid w:val="00482900"/>
    <w:rsid w:val="00482C42"/>
    <w:rsid w:val="00491226"/>
    <w:rsid w:val="00491C19"/>
    <w:rsid w:val="00494C31"/>
    <w:rsid w:val="00495B8D"/>
    <w:rsid w:val="00496A90"/>
    <w:rsid w:val="0049768A"/>
    <w:rsid w:val="004A3C3A"/>
    <w:rsid w:val="004A3E72"/>
    <w:rsid w:val="004A6B1D"/>
    <w:rsid w:val="004A7B84"/>
    <w:rsid w:val="004B2C64"/>
    <w:rsid w:val="004B312D"/>
    <w:rsid w:val="004C60E1"/>
    <w:rsid w:val="004C6AA3"/>
    <w:rsid w:val="004C6C1E"/>
    <w:rsid w:val="004D160B"/>
    <w:rsid w:val="004D7BD2"/>
    <w:rsid w:val="004E2770"/>
    <w:rsid w:val="004E28E5"/>
    <w:rsid w:val="004E5467"/>
    <w:rsid w:val="004E76C1"/>
    <w:rsid w:val="004F38EF"/>
    <w:rsid w:val="004F3A08"/>
    <w:rsid w:val="004F44F8"/>
    <w:rsid w:val="005032A0"/>
    <w:rsid w:val="00505C22"/>
    <w:rsid w:val="00512CBD"/>
    <w:rsid w:val="00514B99"/>
    <w:rsid w:val="00520505"/>
    <w:rsid w:val="00524E71"/>
    <w:rsid w:val="0053067A"/>
    <w:rsid w:val="00533613"/>
    <w:rsid w:val="0053395F"/>
    <w:rsid w:val="005339C8"/>
    <w:rsid w:val="00533CF0"/>
    <w:rsid w:val="005351A9"/>
    <w:rsid w:val="00536D6C"/>
    <w:rsid w:val="00542A30"/>
    <w:rsid w:val="00545659"/>
    <w:rsid w:val="00547180"/>
    <w:rsid w:val="00547D14"/>
    <w:rsid w:val="005545B0"/>
    <w:rsid w:val="0055755F"/>
    <w:rsid w:val="00560C19"/>
    <w:rsid w:val="005643F5"/>
    <w:rsid w:val="00565B5C"/>
    <w:rsid w:val="00567484"/>
    <w:rsid w:val="005679C6"/>
    <w:rsid w:val="00567B7D"/>
    <w:rsid w:val="00572FED"/>
    <w:rsid w:val="005801EC"/>
    <w:rsid w:val="005823F5"/>
    <w:rsid w:val="0058578F"/>
    <w:rsid w:val="00585C4F"/>
    <w:rsid w:val="00587993"/>
    <w:rsid w:val="00594786"/>
    <w:rsid w:val="00594BB1"/>
    <w:rsid w:val="0059619A"/>
    <w:rsid w:val="005A0A37"/>
    <w:rsid w:val="005A1344"/>
    <w:rsid w:val="005A1AEF"/>
    <w:rsid w:val="005A33E7"/>
    <w:rsid w:val="005A342B"/>
    <w:rsid w:val="005B1DC0"/>
    <w:rsid w:val="005B73CB"/>
    <w:rsid w:val="005B75D5"/>
    <w:rsid w:val="005C4964"/>
    <w:rsid w:val="005C5970"/>
    <w:rsid w:val="005D44BD"/>
    <w:rsid w:val="005D6730"/>
    <w:rsid w:val="005E0160"/>
    <w:rsid w:val="005E19CE"/>
    <w:rsid w:val="005E1B2D"/>
    <w:rsid w:val="005E1BFB"/>
    <w:rsid w:val="005E2543"/>
    <w:rsid w:val="005E2C5A"/>
    <w:rsid w:val="005E3595"/>
    <w:rsid w:val="005E603D"/>
    <w:rsid w:val="005E60B8"/>
    <w:rsid w:val="005E7A8A"/>
    <w:rsid w:val="005F1ABA"/>
    <w:rsid w:val="005F22AF"/>
    <w:rsid w:val="00601033"/>
    <w:rsid w:val="00602CA5"/>
    <w:rsid w:val="00604F6B"/>
    <w:rsid w:val="006114C2"/>
    <w:rsid w:val="006115C3"/>
    <w:rsid w:val="00615884"/>
    <w:rsid w:val="006165C6"/>
    <w:rsid w:val="00620343"/>
    <w:rsid w:val="0062306F"/>
    <w:rsid w:val="006236E6"/>
    <w:rsid w:val="006249A5"/>
    <w:rsid w:val="00624EDC"/>
    <w:rsid w:val="00627F6E"/>
    <w:rsid w:val="00630DA9"/>
    <w:rsid w:val="006376B8"/>
    <w:rsid w:val="00640854"/>
    <w:rsid w:val="006408CC"/>
    <w:rsid w:val="00640ADF"/>
    <w:rsid w:val="00645360"/>
    <w:rsid w:val="006458D4"/>
    <w:rsid w:val="00646F86"/>
    <w:rsid w:val="00647226"/>
    <w:rsid w:val="0064785E"/>
    <w:rsid w:val="00647B00"/>
    <w:rsid w:val="00647B5A"/>
    <w:rsid w:val="00655B52"/>
    <w:rsid w:val="00660020"/>
    <w:rsid w:val="0066694A"/>
    <w:rsid w:val="00666E31"/>
    <w:rsid w:val="00666E3D"/>
    <w:rsid w:val="006715C5"/>
    <w:rsid w:val="00674BAE"/>
    <w:rsid w:val="00674FC0"/>
    <w:rsid w:val="00676BF6"/>
    <w:rsid w:val="00680554"/>
    <w:rsid w:val="00680FB7"/>
    <w:rsid w:val="0068230E"/>
    <w:rsid w:val="00684415"/>
    <w:rsid w:val="00686719"/>
    <w:rsid w:val="00686A2D"/>
    <w:rsid w:val="00687FBD"/>
    <w:rsid w:val="00693C5A"/>
    <w:rsid w:val="00696642"/>
    <w:rsid w:val="006A1190"/>
    <w:rsid w:val="006A1DE5"/>
    <w:rsid w:val="006A3D12"/>
    <w:rsid w:val="006A74BE"/>
    <w:rsid w:val="006B1565"/>
    <w:rsid w:val="006B1D31"/>
    <w:rsid w:val="006B6C83"/>
    <w:rsid w:val="006B6C89"/>
    <w:rsid w:val="006B7B8A"/>
    <w:rsid w:val="006C0051"/>
    <w:rsid w:val="006C026A"/>
    <w:rsid w:val="006C3071"/>
    <w:rsid w:val="006D1675"/>
    <w:rsid w:val="006D723F"/>
    <w:rsid w:val="006D79B8"/>
    <w:rsid w:val="006E2653"/>
    <w:rsid w:val="006E28A0"/>
    <w:rsid w:val="006E28A2"/>
    <w:rsid w:val="006F1056"/>
    <w:rsid w:val="006F21B4"/>
    <w:rsid w:val="006F2582"/>
    <w:rsid w:val="006F412B"/>
    <w:rsid w:val="006F4FFE"/>
    <w:rsid w:val="006F5707"/>
    <w:rsid w:val="006F5A48"/>
    <w:rsid w:val="006F7444"/>
    <w:rsid w:val="0070137E"/>
    <w:rsid w:val="007065F7"/>
    <w:rsid w:val="007100BC"/>
    <w:rsid w:val="00710AD4"/>
    <w:rsid w:val="00713048"/>
    <w:rsid w:val="00713684"/>
    <w:rsid w:val="00715DC3"/>
    <w:rsid w:val="00724B8A"/>
    <w:rsid w:val="00725224"/>
    <w:rsid w:val="0072740F"/>
    <w:rsid w:val="00731CAF"/>
    <w:rsid w:val="00732373"/>
    <w:rsid w:val="00736339"/>
    <w:rsid w:val="00736355"/>
    <w:rsid w:val="007367BB"/>
    <w:rsid w:val="0074162E"/>
    <w:rsid w:val="00745BF5"/>
    <w:rsid w:val="0074604C"/>
    <w:rsid w:val="00746D7B"/>
    <w:rsid w:val="007556CB"/>
    <w:rsid w:val="00755941"/>
    <w:rsid w:val="00755AC3"/>
    <w:rsid w:val="00756F47"/>
    <w:rsid w:val="00761763"/>
    <w:rsid w:val="0076451E"/>
    <w:rsid w:val="00772476"/>
    <w:rsid w:val="00773F2E"/>
    <w:rsid w:val="007758DF"/>
    <w:rsid w:val="00781179"/>
    <w:rsid w:val="00781B2A"/>
    <w:rsid w:val="00781C14"/>
    <w:rsid w:val="00784434"/>
    <w:rsid w:val="0079028B"/>
    <w:rsid w:val="007914B9"/>
    <w:rsid w:val="007A640F"/>
    <w:rsid w:val="007A64A8"/>
    <w:rsid w:val="007B2604"/>
    <w:rsid w:val="007B300F"/>
    <w:rsid w:val="007B4651"/>
    <w:rsid w:val="007B60A2"/>
    <w:rsid w:val="007C01DD"/>
    <w:rsid w:val="007C2597"/>
    <w:rsid w:val="007C43B2"/>
    <w:rsid w:val="007C6A1B"/>
    <w:rsid w:val="007D5751"/>
    <w:rsid w:val="007D6351"/>
    <w:rsid w:val="007D6512"/>
    <w:rsid w:val="007D6C9F"/>
    <w:rsid w:val="007D7655"/>
    <w:rsid w:val="007E1048"/>
    <w:rsid w:val="007E219A"/>
    <w:rsid w:val="007E7A16"/>
    <w:rsid w:val="007F2133"/>
    <w:rsid w:val="007F2BA7"/>
    <w:rsid w:val="0080405D"/>
    <w:rsid w:val="00804B97"/>
    <w:rsid w:val="0081029C"/>
    <w:rsid w:val="00811478"/>
    <w:rsid w:val="00814D45"/>
    <w:rsid w:val="00821798"/>
    <w:rsid w:val="008225CA"/>
    <w:rsid w:val="0082511C"/>
    <w:rsid w:val="008252B2"/>
    <w:rsid w:val="00826147"/>
    <w:rsid w:val="00833D37"/>
    <w:rsid w:val="00834241"/>
    <w:rsid w:val="008357E2"/>
    <w:rsid w:val="00837A59"/>
    <w:rsid w:val="008409EB"/>
    <w:rsid w:val="00841FA6"/>
    <w:rsid w:val="008544B8"/>
    <w:rsid w:val="00855418"/>
    <w:rsid w:val="00855E23"/>
    <w:rsid w:val="00855F55"/>
    <w:rsid w:val="008564A2"/>
    <w:rsid w:val="008576F6"/>
    <w:rsid w:val="00857A06"/>
    <w:rsid w:val="00861B5D"/>
    <w:rsid w:val="008629C9"/>
    <w:rsid w:val="00863690"/>
    <w:rsid w:val="00872595"/>
    <w:rsid w:val="00873871"/>
    <w:rsid w:val="00874B98"/>
    <w:rsid w:val="0088771A"/>
    <w:rsid w:val="00892BCD"/>
    <w:rsid w:val="00892D0A"/>
    <w:rsid w:val="00895C5E"/>
    <w:rsid w:val="00895F8C"/>
    <w:rsid w:val="00895FF4"/>
    <w:rsid w:val="008A1696"/>
    <w:rsid w:val="008A197F"/>
    <w:rsid w:val="008A60C2"/>
    <w:rsid w:val="008A6F47"/>
    <w:rsid w:val="008B006F"/>
    <w:rsid w:val="008B1AAA"/>
    <w:rsid w:val="008B3F01"/>
    <w:rsid w:val="008B4266"/>
    <w:rsid w:val="008B4EB1"/>
    <w:rsid w:val="008B6436"/>
    <w:rsid w:val="008B737E"/>
    <w:rsid w:val="008B7B86"/>
    <w:rsid w:val="008B7CD0"/>
    <w:rsid w:val="008C1E25"/>
    <w:rsid w:val="008C1ED8"/>
    <w:rsid w:val="008C7839"/>
    <w:rsid w:val="008D5D73"/>
    <w:rsid w:val="008D6EDB"/>
    <w:rsid w:val="008E0AC1"/>
    <w:rsid w:val="008E3A92"/>
    <w:rsid w:val="008E5110"/>
    <w:rsid w:val="008F0C5C"/>
    <w:rsid w:val="008F261A"/>
    <w:rsid w:val="008F3F3D"/>
    <w:rsid w:val="009007F1"/>
    <w:rsid w:val="009054EB"/>
    <w:rsid w:val="009061A2"/>
    <w:rsid w:val="00910322"/>
    <w:rsid w:val="00911114"/>
    <w:rsid w:val="009140A7"/>
    <w:rsid w:val="00921BDE"/>
    <w:rsid w:val="009251B0"/>
    <w:rsid w:val="009254A5"/>
    <w:rsid w:val="009255B6"/>
    <w:rsid w:val="00926E53"/>
    <w:rsid w:val="00931BB9"/>
    <w:rsid w:val="00932014"/>
    <w:rsid w:val="009344DF"/>
    <w:rsid w:val="00935F2F"/>
    <w:rsid w:val="00937F80"/>
    <w:rsid w:val="00944FDB"/>
    <w:rsid w:val="00946C55"/>
    <w:rsid w:val="0094757D"/>
    <w:rsid w:val="0095024D"/>
    <w:rsid w:val="00951563"/>
    <w:rsid w:val="00953BA8"/>
    <w:rsid w:val="00954D30"/>
    <w:rsid w:val="0096011B"/>
    <w:rsid w:val="0096210C"/>
    <w:rsid w:val="00964939"/>
    <w:rsid w:val="00964E52"/>
    <w:rsid w:val="009654CD"/>
    <w:rsid w:val="00967A53"/>
    <w:rsid w:val="00967A9E"/>
    <w:rsid w:val="00967F8D"/>
    <w:rsid w:val="00972EDD"/>
    <w:rsid w:val="00973550"/>
    <w:rsid w:val="00973743"/>
    <w:rsid w:val="009738FB"/>
    <w:rsid w:val="009759B0"/>
    <w:rsid w:val="00983227"/>
    <w:rsid w:val="009833A2"/>
    <w:rsid w:val="00984A29"/>
    <w:rsid w:val="00985B18"/>
    <w:rsid w:val="009878CF"/>
    <w:rsid w:val="0099202B"/>
    <w:rsid w:val="00996019"/>
    <w:rsid w:val="009A0CD7"/>
    <w:rsid w:val="009A0EB2"/>
    <w:rsid w:val="009A1A64"/>
    <w:rsid w:val="009A38A4"/>
    <w:rsid w:val="009B1DA1"/>
    <w:rsid w:val="009B1EEA"/>
    <w:rsid w:val="009B4506"/>
    <w:rsid w:val="009B7072"/>
    <w:rsid w:val="009C3136"/>
    <w:rsid w:val="009C3A75"/>
    <w:rsid w:val="009C3B71"/>
    <w:rsid w:val="009C42AE"/>
    <w:rsid w:val="009C4885"/>
    <w:rsid w:val="009C5E2B"/>
    <w:rsid w:val="009C7BB7"/>
    <w:rsid w:val="009D001C"/>
    <w:rsid w:val="009D5C66"/>
    <w:rsid w:val="009E1600"/>
    <w:rsid w:val="009E70BD"/>
    <w:rsid w:val="009F0B0E"/>
    <w:rsid w:val="009F7035"/>
    <w:rsid w:val="00A03041"/>
    <w:rsid w:val="00A033F6"/>
    <w:rsid w:val="00A04D14"/>
    <w:rsid w:val="00A100D5"/>
    <w:rsid w:val="00A113B3"/>
    <w:rsid w:val="00A11F23"/>
    <w:rsid w:val="00A12883"/>
    <w:rsid w:val="00A12DBE"/>
    <w:rsid w:val="00A159C0"/>
    <w:rsid w:val="00A1633A"/>
    <w:rsid w:val="00A179AD"/>
    <w:rsid w:val="00A21D91"/>
    <w:rsid w:val="00A22F86"/>
    <w:rsid w:val="00A23BAB"/>
    <w:rsid w:val="00A24067"/>
    <w:rsid w:val="00A24262"/>
    <w:rsid w:val="00A2592D"/>
    <w:rsid w:val="00A25F44"/>
    <w:rsid w:val="00A268AD"/>
    <w:rsid w:val="00A27318"/>
    <w:rsid w:val="00A347F6"/>
    <w:rsid w:val="00A35BC2"/>
    <w:rsid w:val="00A365E5"/>
    <w:rsid w:val="00A37338"/>
    <w:rsid w:val="00A41287"/>
    <w:rsid w:val="00A41F5A"/>
    <w:rsid w:val="00A53FD4"/>
    <w:rsid w:val="00A559DD"/>
    <w:rsid w:val="00A5787B"/>
    <w:rsid w:val="00A6051F"/>
    <w:rsid w:val="00A6216C"/>
    <w:rsid w:val="00A65227"/>
    <w:rsid w:val="00A67CA9"/>
    <w:rsid w:val="00A70E09"/>
    <w:rsid w:val="00A70FFF"/>
    <w:rsid w:val="00A72C47"/>
    <w:rsid w:val="00A72CC6"/>
    <w:rsid w:val="00A746DA"/>
    <w:rsid w:val="00A76835"/>
    <w:rsid w:val="00A76B31"/>
    <w:rsid w:val="00A933C5"/>
    <w:rsid w:val="00A943BA"/>
    <w:rsid w:val="00A96402"/>
    <w:rsid w:val="00A972B3"/>
    <w:rsid w:val="00AA04DA"/>
    <w:rsid w:val="00AA208B"/>
    <w:rsid w:val="00AA2787"/>
    <w:rsid w:val="00AA283C"/>
    <w:rsid w:val="00AA3279"/>
    <w:rsid w:val="00AA3566"/>
    <w:rsid w:val="00AA4DD1"/>
    <w:rsid w:val="00AA57C9"/>
    <w:rsid w:val="00AA6A5F"/>
    <w:rsid w:val="00AB2E1F"/>
    <w:rsid w:val="00AB3FD4"/>
    <w:rsid w:val="00AB7C5F"/>
    <w:rsid w:val="00AC5C11"/>
    <w:rsid w:val="00AC5DF3"/>
    <w:rsid w:val="00AC5EC1"/>
    <w:rsid w:val="00AC688B"/>
    <w:rsid w:val="00AC7068"/>
    <w:rsid w:val="00AD2809"/>
    <w:rsid w:val="00AD2A9C"/>
    <w:rsid w:val="00AD2FCE"/>
    <w:rsid w:val="00AD339C"/>
    <w:rsid w:val="00AD53FF"/>
    <w:rsid w:val="00AD551F"/>
    <w:rsid w:val="00AD5BA0"/>
    <w:rsid w:val="00AE70B3"/>
    <w:rsid w:val="00AE7BBD"/>
    <w:rsid w:val="00AF02F4"/>
    <w:rsid w:val="00AF0307"/>
    <w:rsid w:val="00AF1942"/>
    <w:rsid w:val="00AF3C5B"/>
    <w:rsid w:val="00AF586A"/>
    <w:rsid w:val="00AF5AC9"/>
    <w:rsid w:val="00AF5E2B"/>
    <w:rsid w:val="00AF78A1"/>
    <w:rsid w:val="00B00B99"/>
    <w:rsid w:val="00B13615"/>
    <w:rsid w:val="00B13B4D"/>
    <w:rsid w:val="00B21F95"/>
    <w:rsid w:val="00B33E8D"/>
    <w:rsid w:val="00B40796"/>
    <w:rsid w:val="00B44D4D"/>
    <w:rsid w:val="00B47A4E"/>
    <w:rsid w:val="00B532A3"/>
    <w:rsid w:val="00B56240"/>
    <w:rsid w:val="00B56FAF"/>
    <w:rsid w:val="00B60D24"/>
    <w:rsid w:val="00B611CB"/>
    <w:rsid w:val="00B61515"/>
    <w:rsid w:val="00B67A66"/>
    <w:rsid w:val="00B709CC"/>
    <w:rsid w:val="00B730E0"/>
    <w:rsid w:val="00B75678"/>
    <w:rsid w:val="00B777C8"/>
    <w:rsid w:val="00B8158E"/>
    <w:rsid w:val="00B81FFE"/>
    <w:rsid w:val="00B830CD"/>
    <w:rsid w:val="00B84530"/>
    <w:rsid w:val="00B9044B"/>
    <w:rsid w:val="00B90BFD"/>
    <w:rsid w:val="00B94BDB"/>
    <w:rsid w:val="00B96C3C"/>
    <w:rsid w:val="00B978E5"/>
    <w:rsid w:val="00BA0C1E"/>
    <w:rsid w:val="00BB1230"/>
    <w:rsid w:val="00BB2202"/>
    <w:rsid w:val="00BB2B71"/>
    <w:rsid w:val="00BB31D7"/>
    <w:rsid w:val="00BB3C92"/>
    <w:rsid w:val="00BB6026"/>
    <w:rsid w:val="00BC08EB"/>
    <w:rsid w:val="00BC23A3"/>
    <w:rsid w:val="00BC74F4"/>
    <w:rsid w:val="00BD0034"/>
    <w:rsid w:val="00BD03D4"/>
    <w:rsid w:val="00BD0C83"/>
    <w:rsid w:val="00BD1F6E"/>
    <w:rsid w:val="00BD33D3"/>
    <w:rsid w:val="00BD3DA8"/>
    <w:rsid w:val="00BD6A23"/>
    <w:rsid w:val="00BD746D"/>
    <w:rsid w:val="00BE39A5"/>
    <w:rsid w:val="00BE5220"/>
    <w:rsid w:val="00BE5370"/>
    <w:rsid w:val="00BF006D"/>
    <w:rsid w:val="00BF1CFD"/>
    <w:rsid w:val="00BF4FE6"/>
    <w:rsid w:val="00BF5AFB"/>
    <w:rsid w:val="00BF5F62"/>
    <w:rsid w:val="00BF6E1D"/>
    <w:rsid w:val="00BF7746"/>
    <w:rsid w:val="00C01226"/>
    <w:rsid w:val="00C01DE2"/>
    <w:rsid w:val="00C043A4"/>
    <w:rsid w:val="00C04A56"/>
    <w:rsid w:val="00C05F76"/>
    <w:rsid w:val="00C0710D"/>
    <w:rsid w:val="00C20837"/>
    <w:rsid w:val="00C20FB5"/>
    <w:rsid w:val="00C23BAB"/>
    <w:rsid w:val="00C243C9"/>
    <w:rsid w:val="00C27EC9"/>
    <w:rsid w:val="00C30C01"/>
    <w:rsid w:val="00C31482"/>
    <w:rsid w:val="00C372D1"/>
    <w:rsid w:val="00C42296"/>
    <w:rsid w:val="00C42ACD"/>
    <w:rsid w:val="00C438E4"/>
    <w:rsid w:val="00C439C3"/>
    <w:rsid w:val="00C44B0D"/>
    <w:rsid w:val="00C45B2F"/>
    <w:rsid w:val="00C517B5"/>
    <w:rsid w:val="00C51AC8"/>
    <w:rsid w:val="00C527E3"/>
    <w:rsid w:val="00C546C4"/>
    <w:rsid w:val="00C57B4F"/>
    <w:rsid w:val="00C60439"/>
    <w:rsid w:val="00C608B3"/>
    <w:rsid w:val="00C61D46"/>
    <w:rsid w:val="00C62F01"/>
    <w:rsid w:val="00C65180"/>
    <w:rsid w:val="00C67951"/>
    <w:rsid w:val="00C72E0E"/>
    <w:rsid w:val="00C74054"/>
    <w:rsid w:val="00C75EE9"/>
    <w:rsid w:val="00C82160"/>
    <w:rsid w:val="00C82679"/>
    <w:rsid w:val="00C84618"/>
    <w:rsid w:val="00C8614E"/>
    <w:rsid w:val="00C87552"/>
    <w:rsid w:val="00C87B2F"/>
    <w:rsid w:val="00C912B0"/>
    <w:rsid w:val="00C91D11"/>
    <w:rsid w:val="00C9277D"/>
    <w:rsid w:val="00C92EE7"/>
    <w:rsid w:val="00C935C1"/>
    <w:rsid w:val="00C936D4"/>
    <w:rsid w:val="00C97CE8"/>
    <w:rsid w:val="00CA27BC"/>
    <w:rsid w:val="00CA48C7"/>
    <w:rsid w:val="00CB3992"/>
    <w:rsid w:val="00CB4B98"/>
    <w:rsid w:val="00CC1246"/>
    <w:rsid w:val="00CC2F63"/>
    <w:rsid w:val="00CC5102"/>
    <w:rsid w:val="00CC5FA2"/>
    <w:rsid w:val="00CD23DB"/>
    <w:rsid w:val="00CD433F"/>
    <w:rsid w:val="00CD4E29"/>
    <w:rsid w:val="00CD4F87"/>
    <w:rsid w:val="00CD5BEC"/>
    <w:rsid w:val="00CD726D"/>
    <w:rsid w:val="00CE10FC"/>
    <w:rsid w:val="00CE16F8"/>
    <w:rsid w:val="00CE1A89"/>
    <w:rsid w:val="00CE6F33"/>
    <w:rsid w:val="00CF0EF6"/>
    <w:rsid w:val="00CF38E1"/>
    <w:rsid w:val="00D01ADC"/>
    <w:rsid w:val="00D01D5B"/>
    <w:rsid w:val="00D04B95"/>
    <w:rsid w:val="00D05587"/>
    <w:rsid w:val="00D07F75"/>
    <w:rsid w:val="00D10FBA"/>
    <w:rsid w:val="00D12F61"/>
    <w:rsid w:val="00D1762B"/>
    <w:rsid w:val="00D2237F"/>
    <w:rsid w:val="00D254ED"/>
    <w:rsid w:val="00D27A02"/>
    <w:rsid w:val="00D3009F"/>
    <w:rsid w:val="00D34643"/>
    <w:rsid w:val="00D37222"/>
    <w:rsid w:val="00D42238"/>
    <w:rsid w:val="00D44C31"/>
    <w:rsid w:val="00D502BC"/>
    <w:rsid w:val="00D52A8B"/>
    <w:rsid w:val="00D53875"/>
    <w:rsid w:val="00D56433"/>
    <w:rsid w:val="00D6046E"/>
    <w:rsid w:val="00D6084A"/>
    <w:rsid w:val="00D62051"/>
    <w:rsid w:val="00D6213F"/>
    <w:rsid w:val="00D6390C"/>
    <w:rsid w:val="00D64686"/>
    <w:rsid w:val="00D64ECD"/>
    <w:rsid w:val="00D666E4"/>
    <w:rsid w:val="00D66921"/>
    <w:rsid w:val="00D67917"/>
    <w:rsid w:val="00D707B9"/>
    <w:rsid w:val="00D7363B"/>
    <w:rsid w:val="00D7734F"/>
    <w:rsid w:val="00D826A7"/>
    <w:rsid w:val="00D87DCD"/>
    <w:rsid w:val="00D90869"/>
    <w:rsid w:val="00D93145"/>
    <w:rsid w:val="00D944D6"/>
    <w:rsid w:val="00D95A3C"/>
    <w:rsid w:val="00D97164"/>
    <w:rsid w:val="00DA0E9F"/>
    <w:rsid w:val="00DA1288"/>
    <w:rsid w:val="00DA17A7"/>
    <w:rsid w:val="00DA2FD1"/>
    <w:rsid w:val="00DA5F45"/>
    <w:rsid w:val="00DA61FC"/>
    <w:rsid w:val="00DA6325"/>
    <w:rsid w:val="00DA78F4"/>
    <w:rsid w:val="00DA7FDB"/>
    <w:rsid w:val="00DB0466"/>
    <w:rsid w:val="00DB352A"/>
    <w:rsid w:val="00DB48D2"/>
    <w:rsid w:val="00DB6FA7"/>
    <w:rsid w:val="00DB7045"/>
    <w:rsid w:val="00DC0520"/>
    <w:rsid w:val="00DC055B"/>
    <w:rsid w:val="00DC067A"/>
    <w:rsid w:val="00DC1514"/>
    <w:rsid w:val="00DC1637"/>
    <w:rsid w:val="00DC22E9"/>
    <w:rsid w:val="00DC4A2B"/>
    <w:rsid w:val="00DC4B57"/>
    <w:rsid w:val="00DC4CFD"/>
    <w:rsid w:val="00DC5199"/>
    <w:rsid w:val="00DD2F87"/>
    <w:rsid w:val="00DD3D6F"/>
    <w:rsid w:val="00DD55BC"/>
    <w:rsid w:val="00DE5759"/>
    <w:rsid w:val="00DE5D21"/>
    <w:rsid w:val="00DF25F0"/>
    <w:rsid w:val="00DF3984"/>
    <w:rsid w:val="00DF3E3B"/>
    <w:rsid w:val="00DF6B0E"/>
    <w:rsid w:val="00E03394"/>
    <w:rsid w:val="00E06736"/>
    <w:rsid w:val="00E11D9C"/>
    <w:rsid w:val="00E125BB"/>
    <w:rsid w:val="00E130DA"/>
    <w:rsid w:val="00E13176"/>
    <w:rsid w:val="00E13343"/>
    <w:rsid w:val="00E1638B"/>
    <w:rsid w:val="00E17320"/>
    <w:rsid w:val="00E17959"/>
    <w:rsid w:val="00E20D53"/>
    <w:rsid w:val="00E27B5C"/>
    <w:rsid w:val="00E27CAC"/>
    <w:rsid w:val="00E30C45"/>
    <w:rsid w:val="00E32954"/>
    <w:rsid w:val="00E339C6"/>
    <w:rsid w:val="00E35C98"/>
    <w:rsid w:val="00E37F0A"/>
    <w:rsid w:val="00E41C81"/>
    <w:rsid w:val="00E4430C"/>
    <w:rsid w:val="00E47818"/>
    <w:rsid w:val="00E478F8"/>
    <w:rsid w:val="00E51126"/>
    <w:rsid w:val="00E5208D"/>
    <w:rsid w:val="00E52D8D"/>
    <w:rsid w:val="00E54989"/>
    <w:rsid w:val="00E554E1"/>
    <w:rsid w:val="00E60058"/>
    <w:rsid w:val="00E60910"/>
    <w:rsid w:val="00E62035"/>
    <w:rsid w:val="00E721D1"/>
    <w:rsid w:val="00E74902"/>
    <w:rsid w:val="00E764BD"/>
    <w:rsid w:val="00E76CFB"/>
    <w:rsid w:val="00E77EBD"/>
    <w:rsid w:val="00E8028A"/>
    <w:rsid w:val="00E811A3"/>
    <w:rsid w:val="00E82462"/>
    <w:rsid w:val="00E872A2"/>
    <w:rsid w:val="00E906FD"/>
    <w:rsid w:val="00E94481"/>
    <w:rsid w:val="00E95B64"/>
    <w:rsid w:val="00E96488"/>
    <w:rsid w:val="00E978B3"/>
    <w:rsid w:val="00E979AC"/>
    <w:rsid w:val="00EA1C43"/>
    <w:rsid w:val="00EA6526"/>
    <w:rsid w:val="00EB0C7E"/>
    <w:rsid w:val="00EB384A"/>
    <w:rsid w:val="00EB3DBA"/>
    <w:rsid w:val="00EB5CBA"/>
    <w:rsid w:val="00EB5FEB"/>
    <w:rsid w:val="00EB70CD"/>
    <w:rsid w:val="00EC3A5A"/>
    <w:rsid w:val="00EC4DEF"/>
    <w:rsid w:val="00EC6B9B"/>
    <w:rsid w:val="00ED019D"/>
    <w:rsid w:val="00ED094F"/>
    <w:rsid w:val="00ED1DCD"/>
    <w:rsid w:val="00ED21CF"/>
    <w:rsid w:val="00ED63F3"/>
    <w:rsid w:val="00ED7FBA"/>
    <w:rsid w:val="00EE1B7E"/>
    <w:rsid w:val="00EE25F6"/>
    <w:rsid w:val="00EE30C9"/>
    <w:rsid w:val="00EE4305"/>
    <w:rsid w:val="00EE4BD4"/>
    <w:rsid w:val="00EF0162"/>
    <w:rsid w:val="00EF55CC"/>
    <w:rsid w:val="00EF56A3"/>
    <w:rsid w:val="00EF63A3"/>
    <w:rsid w:val="00F00A06"/>
    <w:rsid w:val="00F014FC"/>
    <w:rsid w:val="00F01851"/>
    <w:rsid w:val="00F0209C"/>
    <w:rsid w:val="00F069D0"/>
    <w:rsid w:val="00F101D0"/>
    <w:rsid w:val="00F11C99"/>
    <w:rsid w:val="00F129EF"/>
    <w:rsid w:val="00F12D14"/>
    <w:rsid w:val="00F17689"/>
    <w:rsid w:val="00F2426F"/>
    <w:rsid w:val="00F248EF"/>
    <w:rsid w:val="00F275AD"/>
    <w:rsid w:val="00F3008B"/>
    <w:rsid w:val="00F306C5"/>
    <w:rsid w:val="00F30A4D"/>
    <w:rsid w:val="00F3363D"/>
    <w:rsid w:val="00F340AD"/>
    <w:rsid w:val="00F34F05"/>
    <w:rsid w:val="00F35133"/>
    <w:rsid w:val="00F42B46"/>
    <w:rsid w:val="00F44173"/>
    <w:rsid w:val="00F4507F"/>
    <w:rsid w:val="00F46324"/>
    <w:rsid w:val="00F46389"/>
    <w:rsid w:val="00F47C8D"/>
    <w:rsid w:val="00F50EE9"/>
    <w:rsid w:val="00F546AC"/>
    <w:rsid w:val="00F54EE4"/>
    <w:rsid w:val="00F55496"/>
    <w:rsid w:val="00F62315"/>
    <w:rsid w:val="00F62BEF"/>
    <w:rsid w:val="00F64024"/>
    <w:rsid w:val="00F65EC7"/>
    <w:rsid w:val="00F66472"/>
    <w:rsid w:val="00F75962"/>
    <w:rsid w:val="00F83541"/>
    <w:rsid w:val="00F84F2C"/>
    <w:rsid w:val="00F85167"/>
    <w:rsid w:val="00F866D3"/>
    <w:rsid w:val="00F86A8C"/>
    <w:rsid w:val="00F87A7A"/>
    <w:rsid w:val="00F9047A"/>
    <w:rsid w:val="00F90FA7"/>
    <w:rsid w:val="00F92AB6"/>
    <w:rsid w:val="00F93AFE"/>
    <w:rsid w:val="00F93DC8"/>
    <w:rsid w:val="00F948D6"/>
    <w:rsid w:val="00F95008"/>
    <w:rsid w:val="00FA00B7"/>
    <w:rsid w:val="00FA0D6D"/>
    <w:rsid w:val="00FA185E"/>
    <w:rsid w:val="00FA2362"/>
    <w:rsid w:val="00FA4DCB"/>
    <w:rsid w:val="00FA6188"/>
    <w:rsid w:val="00FA6E60"/>
    <w:rsid w:val="00FA7713"/>
    <w:rsid w:val="00FB06DD"/>
    <w:rsid w:val="00FB088F"/>
    <w:rsid w:val="00FB25B0"/>
    <w:rsid w:val="00FB3BCB"/>
    <w:rsid w:val="00FB5D2B"/>
    <w:rsid w:val="00FC071F"/>
    <w:rsid w:val="00FC3E72"/>
    <w:rsid w:val="00FC4592"/>
    <w:rsid w:val="00FC6531"/>
    <w:rsid w:val="00FC7797"/>
    <w:rsid w:val="00FD0257"/>
    <w:rsid w:val="00FD4563"/>
    <w:rsid w:val="00FD4BF4"/>
    <w:rsid w:val="00FD6878"/>
    <w:rsid w:val="00FD69BD"/>
    <w:rsid w:val="00FE21B7"/>
    <w:rsid w:val="00FE2221"/>
    <w:rsid w:val="00FE2D76"/>
    <w:rsid w:val="00FE612A"/>
    <w:rsid w:val="00FF0979"/>
    <w:rsid w:val="00FF0A4F"/>
    <w:rsid w:val="00FF10A8"/>
    <w:rsid w:val="00FF6F94"/>
    <w:rsid w:val="00FF75C4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"/>
    <w:qFormat/>
    <w:rsid w:val="00946C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C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46C55"/>
    <w:rPr>
      <w:rFonts w:ascii="Verdana" w:hAnsi="Verdana" w:hint="default"/>
      <w:color w:val="003399"/>
      <w:u w:val="single"/>
    </w:rPr>
  </w:style>
  <w:style w:type="character" w:customStyle="1" w:styleId="contributornametrigger">
    <w:name w:val="contributornametrigger"/>
    <w:basedOn w:val="DefaultParagraphFont"/>
    <w:rsid w:val="00946C55"/>
  </w:style>
  <w:style w:type="character" w:customStyle="1" w:styleId="bylinepipe1">
    <w:name w:val="bylinepipe1"/>
    <w:basedOn w:val="DefaultParagraphFont"/>
    <w:rsid w:val="00946C55"/>
    <w:rPr>
      <w:color w:val="666666"/>
    </w:rPr>
  </w:style>
  <w:style w:type="paragraph" w:customStyle="1" w:styleId="Default">
    <w:name w:val="Default"/>
    <w:rsid w:val="00B7567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5"/>
    <w:pPr>
      <w:spacing w:line="240" w:lineRule="auto"/>
    </w:pPr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"/>
    <w:qFormat/>
    <w:rsid w:val="00946C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C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46C55"/>
    <w:rPr>
      <w:rFonts w:ascii="Verdana" w:hAnsi="Verdana" w:hint="default"/>
      <w:color w:val="003399"/>
      <w:u w:val="single"/>
    </w:rPr>
  </w:style>
  <w:style w:type="character" w:customStyle="1" w:styleId="contributornametrigger">
    <w:name w:val="contributornametrigger"/>
    <w:basedOn w:val="DefaultParagraphFont"/>
    <w:rsid w:val="00946C55"/>
  </w:style>
  <w:style w:type="character" w:customStyle="1" w:styleId="bylinepipe1">
    <w:name w:val="bylinepipe1"/>
    <w:basedOn w:val="DefaultParagraphFont"/>
    <w:rsid w:val="00946C55"/>
    <w:rPr>
      <w:color w:val="666666"/>
    </w:rPr>
  </w:style>
  <w:style w:type="paragraph" w:customStyle="1" w:styleId="Default">
    <w:name w:val="Default"/>
    <w:rsid w:val="00B7567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6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1082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34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5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494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3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6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049">
          <w:marLeft w:val="0"/>
          <w:marRight w:val="0"/>
          <w:marTop w:val="300"/>
          <w:marBottom w:val="300"/>
          <w:divBdr>
            <w:top w:val="single" w:sz="36" w:space="0" w:color="FC0033"/>
            <w:left w:val="single" w:sz="6" w:space="0" w:color="D4D4D4"/>
            <w:bottom w:val="single" w:sz="36" w:space="0" w:color="FC0033"/>
            <w:right w:val="single" w:sz="6" w:space="0" w:color="D4D4D4"/>
          </w:divBdr>
          <w:divsChild>
            <w:div w:id="11956567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2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37782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7957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23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6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06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99873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9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4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765">
          <w:marLeft w:val="0"/>
          <w:marRight w:val="0"/>
          <w:marTop w:val="300"/>
          <w:marBottom w:val="300"/>
          <w:divBdr>
            <w:top w:val="single" w:sz="36" w:space="0" w:color="FC0033"/>
            <w:left w:val="single" w:sz="6" w:space="0" w:color="D4D4D4"/>
            <w:bottom w:val="single" w:sz="36" w:space="0" w:color="FC0033"/>
            <w:right w:val="single" w:sz="6" w:space="0" w:color="D4D4D4"/>
          </w:divBdr>
          <w:divsChild>
            <w:div w:id="61174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0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66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502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8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847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006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67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22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501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0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2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50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386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15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3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30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2159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12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77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558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490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87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3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4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32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s/ref=ntt_athr_dp_sr_pop_1?_encoding=UTF8&amp;field-author=Malcolm%20Torry&amp;search-alias=books-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.uk/Malcolm-Torry/e/B001HPPHTG/ref=ntt_athr_dp_pel_pop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michaels.ac.uk/chaplaincy-studies-research-activit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bfe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thorcentral.amazon.co.uk/ref=ntt_atc_dp_pel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Sellick</dc:creator>
  <cp:lastModifiedBy>Administrator</cp:lastModifiedBy>
  <cp:revision>4</cp:revision>
  <dcterms:created xsi:type="dcterms:W3CDTF">2014-05-08T13:56:00Z</dcterms:created>
  <dcterms:modified xsi:type="dcterms:W3CDTF">2014-05-15T16:01:00Z</dcterms:modified>
</cp:coreProperties>
</file>